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9426C3" w:rsidRPr="00826CFA" w:rsidRDefault="009426C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9426C3" w:rsidRPr="00826CFA" w:rsidRDefault="009426C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9426C3" w:rsidRPr="00826CFA" w:rsidRDefault="009426C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9426C3" w:rsidRPr="00826CFA" w:rsidRDefault="009426C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9426C3" w:rsidRPr="00826CFA" w:rsidRDefault="009426C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9426C3" w:rsidRPr="00826CFA" w:rsidRDefault="009426C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5A6D3990">
                <wp:simplePos x="0" y="0"/>
                <wp:positionH relativeFrom="margin">
                  <wp:posOffset>2264735</wp:posOffset>
                </wp:positionH>
                <wp:positionV relativeFrom="paragraph">
                  <wp:posOffset>127605</wp:posOffset>
                </wp:positionV>
                <wp:extent cx="6145618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618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0317F353" w:rsidR="009426C3" w:rsidRPr="00EF6A30" w:rsidRDefault="009426C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DE 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BIENESTAR, INCLUSION Y DESARROLLO SOCIAL</w:t>
                            </w:r>
                          </w:p>
                          <w:p w14:paraId="7DCE17BF" w14:textId="5C90E83D" w:rsidR="009426C3" w:rsidRPr="00826CFA" w:rsidRDefault="009426C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C. KEVIN IVAN JACINTO BRANT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.05pt;width:483.9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" filled="f" stroked="f">
                <v:textbox>
                  <w:txbxContent>
                    <w:p w14:paraId="467D8D49" w14:textId="0317F353" w:rsidR="009426C3" w:rsidRPr="00EF6A30" w:rsidRDefault="009426C3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DE 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BIENESTAR, INCLUSION Y DESARROLLO SOCIAL</w:t>
                      </w:r>
                    </w:p>
                    <w:p w14:paraId="7DCE17BF" w14:textId="5C90E83D" w:rsidR="009426C3" w:rsidRPr="00826CFA" w:rsidRDefault="009426C3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C. KEVIN IVAN JACINTO BRANT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5E27C446" w:rsidR="00725581" w:rsidRPr="00EF6A30" w:rsidRDefault="009A3420" w:rsidP="00B342E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 w:rsidR="00B342EE">
              <w:rPr>
                <w:b/>
                <w:bCs/>
              </w:rPr>
              <w:t>BIENESTAR, INCLUSION Y DESARROLLO SOCIAL.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78EE65BA" w:rsidR="00725581" w:rsidRPr="00EF6A30" w:rsidRDefault="00B342EE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27346EA1" w:rsidR="00725581" w:rsidRPr="00EF6A30" w:rsidRDefault="00B342EE" w:rsidP="00F42F9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="00CD3E5B" w:rsidRPr="00EF6A30">
              <w:rPr>
                <w:b/>
                <w:bCs/>
              </w:rPr>
              <w:t xml:space="preserve">. </w:t>
            </w:r>
            <w:r w:rsidR="00F42F9A">
              <w:rPr>
                <w:b/>
                <w:bCs/>
              </w:rPr>
              <w:t>BIENESTAR SOCIAL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6652D6E1" w:rsidR="00725581" w:rsidRPr="00EF6A30" w:rsidRDefault="00F42F9A" w:rsidP="00007032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48E94B1D" w:rsidR="00725581" w:rsidRPr="00F42F9A" w:rsidRDefault="00091F46" w:rsidP="00007032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F42F9A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B10360">
              <w:rPr>
                <w:rFonts w:eastAsia="Montserrat Light"/>
                <w:b/>
              </w:rPr>
              <w:t>,</w:t>
            </w:r>
            <w:r w:rsidR="00F42F9A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B10360">
              <w:rPr>
                <w:rFonts w:eastAsia="Montserrat Light"/>
                <w:b/>
              </w:rPr>
              <w:t>CENCIA SALUDABLES QUE CONTRIBUYA</w:t>
            </w:r>
            <w:r w:rsidR="00F42F9A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4F3305BE" w:rsidR="00AC6BC4" w:rsidRPr="000870F9" w:rsidRDefault="000870F9" w:rsidP="00B43376">
            <w:pPr>
              <w:jc w:val="center"/>
              <w:rPr>
                <w:sz w:val="14"/>
                <w:szCs w:val="14"/>
              </w:rPr>
            </w:pPr>
            <w:r w:rsidRPr="000870F9">
              <w:rPr>
                <w:rFonts w:eastAsia="Times New Roman"/>
                <w:b/>
                <w:sz w:val="14"/>
                <w:szCs w:val="14"/>
              </w:rPr>
              <w:t>OFERTA EDUCATIVA PARA EL INGRESO DE ALUMNOS.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6ACBF94A" w:rsidR="00AC6BC4" w:rsidRPr="000870F9" w:rsidRDefault="000870F9" w:rsidP="00B43376">
            <w:pPr>
              <w:jc w:val="center"/>
              <w:rPr>
                <w:sz w:val="14"/>
                <w:szCs w:val="14"/>
              </w:rPr>
            </w:pPr>
            <w:r w:rsidRPr="000870F9">
              <w:rPr>
                <w:rFonts w:eastAsia="Times New Roman"/>
                <w:sz w:val="14"/>
                <w:szCs w:val="14"/>
              </w:rPr>
              <w:t>PCAACAICA. Porcentaje de capacidad atendida de alumnos en CAIC Acayuca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7BEFD036" w:rsidR="00AC6BC4" w:rsidRPr="000870F9" w:rsidRDefault="000870F9" w:rsidP="00B43376">
            <w:pPr>
              <w:jc w:val="center"/>
              <w:rPr>
                <w:b/>
                <w:sz w:val="14"/>
                <w:szCs w:val="14"/>
              </w:rPr>
            </w:pPr>
            <w:r w:rsidRPr="000870F9">
              <w:rPr>
                <w:rFonts w:eastAsia="Times New Roman"/>
                <w:b/>
                <w:sz w:val="14"/>
                <w:szCs w:val="14"/>
              </w:rPr>
              <w:t>PCAACAICA=(PCAACAICAP/PCAACAICAR) 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6A747AA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24756C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05B8EFE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1DB4B3F1" w:rsidR="00AC6BC4" w:rsidRPr="00EF6A30" w:rsidRDefault="000870F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04F69DC7" w:rsidR="00AC6BC4" w:rsidRPr="00EF6A30" w:rsidRDefault="000870F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61648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B79BBB7" w:rsidR="00AC6BC4" w:rsidRPr="00EF6A30" w:rsidRDefault="00881AB3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5639E85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72FE9DB4" w:rsidR="00AC6BC4" w:rsidRPr="00EF6A30" w:rsidRDefault="00881AB3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0AEF0167" w:rsidR="00AC6BC4" w:rsidRPr="000870F9" w:rsidRDefault="000870F9" w:rsidP="00B43376">
            <w:pPr>
              <w:jc w:val="center"/>
              <w:rPr>
                <w:sz w:val="14"/>
                <w:szCs w:val="14"/>
              </w:rPr>
            </w:pPr>
            <w:r w:rsidRPr="000870F9">
              <w:rPr>
                <w:rFonts w:eastAsia="Times New Roman"/>
                <w:sz w:val="14"/>
                <w:szCs w:val="14"/>
              </w:rPr>
              <w:t>PCAACAICAP. Porcentaje de capacidad atendida de alumnos en CAIC Acayuca programado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7FCBD1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3DDEA9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505B40B7" w:rsidR="00AC6BC4" w:rsidRPr="000870F9" w:rsidRDefault="000870F9" w:rsidP="00B43376">
            <w:pPr>
              <w:jc w:val="center"/>
              <w:rPr>
                <w:sz w:val="14"/>
                <w:szCs w:val="14"/>
              </w:rPr>
            </w:pPr>
            <w:r w:rsidRPr="000870F9">
              <w:rPr>
                <w:rFonts w:eastAsia="Times New Roman"/>
                <w:sz w:val="14"/>
                <w:szCs w:val="14"/>
              </w:rPr>
              <w:t>PCAACAICAR. Porcentaje de capacidad atendida de alumnos en CAIC Acayuca realizado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21584319" w:rsidR="00945434" w:rsidRPr="00EF6A30" w:rsidRDefault="009E73E8" w:rsidP="0038625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386256">
              <w:rPr>
                <w:i/>
                <w:iCs/>
                <w:color w:val="888888"/>
                <w:sz w:val="16"/>
                <w:szCs w:val="16"/>
              </w:rPr>
              <w:t xml:space="preserve">Oferta Educativa, ingreso y actualización de matrícula escolar  por altas y bajas de alumnos, </w:t>
            </w:r>
            <w:r w:rsidR="00564845">
              <w:rPr>
                <w:i/>
                <w:iCs/>
                <w:color w:val="888888"/>
                <w:sz w:val="16"/>
                <w:szCs w:val="16"/>
              </w:rPr>
              <w:t>para dar seguimiento al núm</w:t>
            </w:r>
            <w:r w:rsidR="00386256">
              <w:rPr>
                <w:i/>
                <w:iCs/>
                <w:color w:val="888888"/>
                <w:sz w:val="16"/>
                <w:szCs w:val="16"/>
              </w:rPr>
              <w:t>ero de beneficiarios atendidos con base a las metas programadas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50809" w14:textId="5A12EE79" w:rsidR="00945434" w:rsidRPr="00EF6A30" w:rsidRDefault="009E73E8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CAIC Acayuca, Actualización y carga de matrícula escolar en plataforma de CONEST, </w:t>
            </w:r>
            <w:proofErr w:type="gramStart"/>
            <w:r w:rsidR="0032780E">
              <w:rPr>
                <w:i/>
                <w:iCs/>
                <w:color w:val="888888"/>
                <w:sz w:val="14"/>
                <w:szCs w:val="14"/>
              </w:rPr>
              <w:t>SEPH,  2do</w:t>
            </w:r>
            <w:proofErr w:type="gramEnd"/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 grado</w:t>
            </w:r>
            <w:r w:rsidR="00091F46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091F46">
              <w:rPr>
                <w:i/>
                <w:iCs/>
                <w:color w:val="888888"/>
                <w:sz w:val="14"/>
                <w:szCs w:val="14"/>
              </w:rPr>
              <w:t>m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>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DE3571" w14:textId="52727A18" w:rsidR="00945434" w:rsidRPr="00EF6A30" w:rsidRDefault="009E73E8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>CAIC Acayuca, Jornada laboral, en grupo, 2do grado</w:t>
            </w:r>
            <w:r w:rsidR="00091F46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091F46">
              <w:rPr>
                <w:i/>
                <w:iCs/>
                <w:color w:val="888888"/>
                <w:sz w:val="14"/>
                <w:szCs w:val="14"/>
              </w:rPr>
              <w:t>febrero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2D8C9" w14:textId="256345FD" w:rsidR="00945434" w:rsidRPr="00EF6A30" w:rsidRDefault="009E73E8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CAIC Acayuca, Listas de Asistencia, 2do grado, </w:t>
            </w:r>
            <w:r w:rsidR="00091F46">
              <w:rPr>
                <w:i/>
                <w:iCs/>
                <w:color w:val="888888"/>
                <w:sz w:val="14"/>
                <w:szCs w:val="14"/>
              </w:rPr>
              <w:t>febrero</w:t>
            </w:r>
            <w:r w:rsidR="0032780E">
              <w:rPr>
                <w:i/>
                <w:iCs/>
                <w:color w:val="888888"/>
                <w:sz w:val="14"/>
                <w:szCs w:val="14"/>
              </w:rPr>
              <w:t xml:space="preserve"> 2026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A0EC57F" w:rsidR="00481D72" w:rsidRPr="00EF6A30" w:rsidRDefault="009426C3" w:rsidP="009426C3">
            <w:pPr>
              <w:jc w:val="center"/>
              <w:rPr>
                <w:sz w:val="15"/>
                <w:szCs w:val="15"/>
              </w:rPr>
            </w:pPr>
            <w:r w:rsidRPr="009426C3">
              <w:rPr>
                <w:noProof/>
                <w:sz w:val="15"/>
                <w:szCs w:val="15"/>
              </w:rPr>
              <w:drawing>
                <wp:inline distT="0" distB="0" distL="0" distR="0" wp14:anchorId="53BB97B1" wp14:editId="5EB7331F">
                  <wp:extent cx="2612977" cy="3361418"/>
                  <wp:effectExtent l="6667" t="0" r="4128" b="4127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12977" cy="336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60645D32" w:rsidR="009F5103" w:rsidRPr="00EF6A30" w:rsidRDefault="00986916" w:rsidP="00986916">
            <w:pPr>
              <w:jc w:val="center"/>
              <w:rPr>
                <w:sz w:val="15"/>
                <w:szCs w:val="15"/>
              </w:rPr>
            </w:pPr>
            <w:r>
              <w:object w:dxaOrig="12330" w:dyaOrig="9255" w14:anchorId="2D99A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9pt;height:209.65pt" o:ole="">
                  <v:imagedata r:id="rId11" o:title=""/>
                </v:shape>
                <o:OLEObject Type="Embed" ProgID="PBrush" ShapeID="_x0000_i1025" DrawAspect="Content" ObjectID="_1837180329" r:id="rId12"/>
              </w:objec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3083F740" w:rsidR="00945434" w:rsidRPr="00EF6A30" w:rsidRDefault="000E540A" w:rsidP="000E540A">
            <w:pPr>
              <w:jc w:val="center"/>
              <w:rPr>
                <w:sz w:val="15"/>
                <w:szCs w:val="15"/>
              </w:rPr>
            </w:pPr>
            <w:r w:rsidRPr="000E540A">
              <w:rPr>
                <w:noProof/>
                <w:sz w:val="15"/>
                <w:szCs w:val="15"/>
              </w:rPr>
              <w:drawing>
                <wp:inline distT="0" distB="0" distL="0" distR="0" wp14:anchorId="51B12FD6" wp14:editId="3BB258BA">
                  <wp:extent cx="2542828" cy="3458201"/>
                  <wp:effectExtent l="0" t="318" r="0" b="0"/>
                  <wp:docPr id="17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n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10137" b="8341"/>
                          <a:stretch/>
                        </pic:blipFill>
                        <pic:spPr>
                          <a:xfrm rot="16200000">
                            <a:off x="0" y="0"/>
                            <a:ext cx="2553259" cy="347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7BB6D" w14:textId="4E41A0CD" w:rsidR="006C7264" w:rsidRPr="004C6EED" w:rsidRDefault="006C7264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="00B23A93" w:rsidRPr="004C6EED">
              <w:rPr>
                <w:i/>
                <w:iCs/>
                <w:color w:val="888888"/>
              </w:rPr>
              <w:t xml:space="preserve">CAIC ACAYUCA, </w:t>
            </w:r>
            <w:r w:rsidR="00DD051B" w:rsidRPr="004C6EED">
              <w:rPr>
                <w:i/>
                <w:iCs/>
                <w:color w:val="888888"/>
              </w:rPr>
              <w:t>Se cargan los apoyos de la matricula actualizada cada mes en plataforma de DIF Estatal, generando los totales de beneficiarios niños y niñas,</w:t>
            </w:r>
            <w:r w:rsidR="00B23A93" w:rsidRPr="004C6EED">
              <w:rPr>
                <w:i/>
                <w:iCs/>
                <w:color w:val="888888"/>
              </w:rPr>
              <w:t xml:space="preserve"> por cada grupo de atención. Marzo 2026</w:t>
            </w:r>
            <w:r w:rsidR="0087309C" w:rsidRPr="004C6EED">
              <w:rPr>
                <w:i/>
                <w:iCs/>
                <w:color w:val="888888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1181AC70" w:rsidR="006C7264" w:rsidRPr="00EF6A30" w:rsidRDefault="00CC20AA" w:rsidP="00CC20AA">
            <w:pPr>
              <w:jc w:val="center"/>
            </w:pPr>
            <w:r w:rsidRPr="00CC20AA">
              <w:rPr>
                <w:noProof/>
              </w:rPr>
              <w:drawing>
                <wp:inline distT="0" distB="0" distL="0" distR="0" wp14:anchorId="36C0EC53" wp14:editId="2237095E">
                  <wp:extent cx="3227778" cy="4114800"/>
                  <wp:effectExtent l="0" t="0" r="0" b="0"/>
                  <wp:docPr id="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18" t="4622" r="2994" b="506"/>
                          <a:stretch/>
                        </pic:blipFill>
                        <pic:spPr>
                          <a:xfrm>
                            <a:off x="0" y="0"/>
                            <a:ext cx="3227778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2AFE6" w14:textId="655AE3CA" w:rsidR="00DD051B" w:rsidRPr="004C6EED" w:rsidRDefault="00091F46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JUSTIFICACIONES:</w:t>
            </w:r>
            <w:r w:rsidRPr="004C6EED">
              <w:rPr>
                <w:i/>
                <w:iCs/>
                <w:color w:val="888888"/>
              </w:rPr>
              <w:t xml:space="preserve"> N</w:t>
            </w:r>
            <w:r w:rsidR="00DD051B" w:rsidRPr="004C6EED">
              <w:rPr>
                <w:i/>
                <w:iCs/>
                <w:color w:val="888888"/>
              </w:rPr>
              <w:t>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03272" w14:textId="77777777" w:rsidR="00CC20AA" w:rsidRPr="00EF6A30" w:rsidRDefault="00CC20AA" w:rsidP="00CC20AA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4E8C0326" w:rsidR="006C7264" w:rsidRPr="00EF6A30" w:rsidRDefault="00CC20AA" w:rsidP="00CC20A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CC20AA">
              <w:rPr>
                <w:color w:val="000000"/>
                <w:sz w:val="13"/>
                <w:szCs w:val="13"/>
                <w:u w:val="single"/>
              </w:rPr>
              <w:t xml:space="preserve">  65   </w:t>
            </w:r>
            <w:r>
              <w:rPr>
                <w:color w:val="000000"/>
                <w:sz w:val="13"/>
                <w:szCs w:val="13"/>
              </w:rPr>
              <w:t xml:space="preserve">    Mujeres: ___</w:t>
            </w:r>
            <w:r w:rsidRPr="00EF6A30">
              <w:rPr>
                <w:color w:val="000000"/>
                <w:sz w:val="13"/>
                <w:szCs w:val="13"/>
              </w:rPr>
              <w:t>__</w:t>
            </w:r>
            <w:r>
              <w:rPr>
                <w:color w:val="000000"/>
                <w:sz w:val="13"/>
                <w:szCs w:val="13"/>
              </w:rPr>
              <w:t xml:space="preserve">   Hombres: _______   Menores      </w:t>
            </w:r>
            <w:r w:rsidRPr="00CC20AA">
              <w:rPr>
                <w:color w:val="000000"/>
                <w:sz w:val="13"/>
                <w:szCs w:val="13"/>
                <w:u w:val="single"/>
              </w:rPr>
              <w:t xml:space="preserve">  65  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06B3F45" w:rsidR="005C4CD2" w:rsidRPr="00EF6A30" w:rsidRDefault="0008281A" w:rsidP="003A4539">
            <w:pPr>
              <w:jc w:val="center"/>
            </w:pPr>
            <w:r w:rsidRPr="000870F9">
              <w:rPr>
                <w:rFonts w:eastAsia="Times New Roman"/>
                <w:b/>
                <w:sz w:val="14"/>
                <w:szCs w:val="14"/>
              </w:rPr>
              <w:t>OFERTA EDUCATIVA PARA EL INGRESO DE ALUMNOS.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A7089C6" w:rsidR="005C4CD2" w:rsidRPr="00EF6A30" w:rsidRDefault="0008281A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11E0B254" w:rsidR="005C4CD2" w:rsidRPr="00EF6A30" w:rsidRDefault="0008281A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03059B4" w:rsidR="005C4CD2" w:rsidRPr="00EF6A30" w:rsidRDefault="0036566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4FFDE6ED" w:rsidR="005C4CD2" w:rsidRPr="00EF6A30" w:rsidRDefault="0008281A" w:rsidP="00082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15AAB4AB" w:rsidR="00AC22D4" w:rsidRPr="00EF6A30" w:rsidRDefault="0008281A" w:rsidP="00EF6A30">
            <w:pPr>
              <w:jc w:val="center"/>
            </w:pPr>
            <w:r>
              <w:object w:dxaOrig="11385" w:dyaOrig="4830" w14:anchorId="74485325">
                <v:shape id="_x0000_i1026" type="#_x0000_t75" style="width:569.25pt;height:241.5pt" o:ole="">
                  <v:imagedata r:id="rId17" o:title=""/>
                </v:shape>
                <o:OLEObject Type="Embed" ProgID="PBrush" ShapeID="_x0000_i1026" DrawAspect="Content" ObjectID="_1837180330" r:id="rId18"/>
              </w:object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68E32F72" w:rsidR="00AC22D4" w:rsidRDefault="00AC22D4">
      <w:pPr>
        <w:spacing w:before="60" w:after="60"/>
      </w:pPr>
    </w:p>
    <w:p w14:paraId="377A87BB" w14:textId="77777777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2B5D770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296EAD28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516E0F8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9C1588C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644C2DBB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5F59726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9B44874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C00EF4" w:rsidRPr="0016697B" w14:paraId="51D574B3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983437C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BC0E31C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36FA87A7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4EAD478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FE5A01D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73C4BEE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F39C9AC" w14:textId="3C9CD056" w:rsidR="00C00EF4" w:rsidRPr="00F42F9A" w:rsidRDefault="00091F46" w:rsidP="00A61FAF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C00EF4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C00EF4">
              <w:rPr>
                <w:rFonts w:eastAsia="Montserrat Light"/>
                <w:b/>
              </w:rPr>
              <w:t>,</w:t>
            </w:r>
            <w:r w:rsidR="00C00EF4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C00EF4">
              <w:rPr>
                <w:rFonts w:eastAsia="Montserrat Light"/>
                <w:b/>
              </w:rPr>
              <w:t>CENCIA SALUDABLES QUE CONTRIBUYA</w:t>
            </w:r>
            <w:r w:rsidR="00C00EF4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409DE7C9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432E60A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FAFD556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7983DED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68C865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80A77E5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A6602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DC4DCAB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524DA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47B09F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F393473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74A84F79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4D1D2DB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092BDF4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88DFB6E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9F370DF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B3DEC0C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1956011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9323E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D4840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8DA1C5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27D417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A455D9A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24C20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343B4B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D3814A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13D3F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B6992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11DFD2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684A8FD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53CF1F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C3DB09A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5ACE3B5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5C390DE3" w14:textId="77777777" w:rsidTr="00C00EF4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77FDC20D" w14:textId="4F9ACF25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5D0A588B" w14:textId="68C33A0A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b/>
                <w:sz w:val="14"/>
                <w:szCs w:val="14"/>
              </w:rPr>
              <w:t>Reporte, seguimiento y actualización de matrícula</w:t>
            </w:r>
            <w:r w:rsidR="00C00EF4" w:rsidRPr="000870F9">
              <w:rPr>
                <w:rFonts w:eastAsia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70F3B505" w14:textId="191F2D45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 xml:space="preserve">  </w:t>
            </w:r>
            <w:r w:rsidR="004B45C9">
              <w:rPr>
                <w:rFonts w:eastAsia="Times New Roman"/>
                <w:sz w:val="14"/>
                <w:szCs w:val="14"/>
              </w:rPr>
              <w:t>PAMDCECAICA</w:t>
            </w:r>
            <w:r w:rsidRPr="00365666">
              <w:rPr>
                <w:rFonts w:eastAsia="Times New Roman"/>
                <w:sz w:val="14"/>
                <w:szCs w:val="14"/>
              </w:rPr>
              <w:t xml:space="preserve"> Porcentaje de actualización de matrícula durante el ciclo escolar en CAIC Acayuca..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074699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D02B71F" w14:textId="2B234B7D" w:rsidR="00C00EF4" w:rsidRPr="000870F9" w:rsidRDefault="00365666" w:rsidP="00A61FAF">
            <w:pPr>
              <w:jc w:val="center"/>
              <w:rPr>
                <w:b/>
                <w:sz w:val="14"/>
                <w:szCs w:val="14"/>
              </w:rPr>
            </w:pPr>
            <w:r w:rsidRPr="00365666">
              <w:rPr>
                <w:rFonts w:eastAsia="Times New Roman"/>
                <w:b/>
                <w:sz w:val="14"/>
                <w:szCs w:val="14"/>
              </w:rPr>
              <w:t>PAMDCECAICA=(PAMDCECAICAP/PAMDCECAICAR)X100%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C37D2C4" w14:textId="5C826B49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9D6D03" w14:textId="1D7BFE55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66BF4B1" w14:textId="54BC0FDD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96F3A7" w14:textId="5299E991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0E4734" w14:textId="0DF8CB0E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6CE6131" w14:textId="7A179E91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7383B3" w14:textId="635202F1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9016E8" w14:textId="42062ADC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CBBAEA" w14:textId="6674CC2C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CE8DC7" w14:textId="7CAF9617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22055A" w14:textId="073B8B18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B34237D" w14:textId="75992AD3" w:rsidR="00C00EF4" w:rsidRPr="00EF6A30" w:rsidRDefault="00365666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A424B6C" w14:textId="36ABF8AA" w:rsidR="00C00EF4" w:rsidRPr="00EF6A30" w:rsidRDefault="00731D6F" w:rsidP="00731D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C546658" w14:textId="332EC596" w:rsidR="00C00EF4" w:rsidRPr="00EF6A30" w:rsidRDefault="00731D6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CE71E54" w14:textId="7437C040" w:rsidR="00C00EF4" w:rsidRPr="00EF6A30" w:rsidRDefault="00731D6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983469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5632195B" w14:textId="77777777" w:rsidTr="00C00EF4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13D6AC49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D9C38CC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D3BC080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54D8E6" w14:textId="226D97C4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>PAMDCECAICAP. Porcentaje de actualización de matrícula durante el ciclo escolar en CAIC Acayuca programado.</w:t>
            </w:r>
          </w:p>
        </w:tc>
        <w:tc>
          <w:tcPr>
            <w:tcW w:w="1417" w:type="dxa"/>
            <w:vMerge/>
          </w:tcPr>
          <w:p w14:paraId="4A11C6B2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7007E0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EF5A1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60CB4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6313D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FE2AF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9C29D6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1DF65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80A46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30B94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3F82F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8F6EA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895F13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B5382F3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DD3986B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8B092E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5EBE80D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6520B91F" w14:textId="77777777" w:rsidTr="00C00EF4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5B03A1B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55F7AF1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AFC2F6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7B2DFE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443785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B6C1431" w14:textId="39917280" w:rsidR="00C00EF4" w:rsidRPr="00EF6A30" w:rsidRDefault="00731D6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4F884B" w14:textId="1AAF1B98" w:rsidR="00C00EF4" w:rsidRPr="00EF6A30" w:rsidRDefault="00731D6F" w:rsidP="00731D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22CA60D" w14:textId="23177C19" w:rsidR="00C00EF4" w:rsidRPr="00EF6A30" w:rsidRDefault="00731D6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EAFD7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B8A2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CC03A5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8BB1B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B2E831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267E49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BA648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AF74E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123631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59CEED3" w14:textId="690F9D9A" w:rsidR="00C00EF4" w:rsidRPr="00EF6A30" w:rsidRDefault="00731D6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82F889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85583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595210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504BAB33" w14:textId="77777777" w:rsidTr="00C00EF4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336AC137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183247D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F1B8A2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8FE398" w14:textId="0CB441E7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>PAMDCECAICAR. Porcentaje de actualización de matrícula durante el ciclo escolar en CAIC Acayuca realizado.</w:t>
            </w:r>
          </w:p>
        </w:tc>
        <w:tc>
          <w:tcPr>
            <w:tcW w:w="1417" w:type="dxa"/>
            <w:vMerge/>
          </w:tcPr>
          <w:p w14:paraId="111B078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4FB85B3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4519D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FC2F1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70F6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067C9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DE5AF9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F8D7FA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662C8A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4C776F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2A8FA2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D5076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189D42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9DD9C7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B884CD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2CBA0B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8E04F35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1F3A29E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AB227C4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00EF4" w:rsidRPr="00EF6A30" w14:paraId="3638C3A2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AC7608" w14:textId="77777777" w:rsidR="00C00EF4" w:rsidRPr="00EF6A30" w:rsidRDefault="00C00EF4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71C0F4E9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AB5F691" w14:textId="0B0C4153" w:rsidR="00C00EF4" w:rsidRPr="00EF6A30" w:rsidRDefault="00C00EF4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564845">
              <w:rPr>
                <w:b/>
                <w:bCs/>
                <w:color w:val="A6A6A6" w:themeColor="background1" w:themeShade="A6"/>
                <w:sz w:val="16"/>
                <w:szCs w:val="16"/>
              </w:rPr>
              <w:t>R</w:t>
            </w:r>
            <w:r w:rsidR="00564845" w:rsidRPr="00564845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eporte, seguimiento y actualización de matrícula. </w:t>
            </w:r>
            <w:r w:rsidR="00564845">
              <w:rPr>
                <w:i/>
                <w:iCs/>
                <w:color w:val="888888"/>
                <w:sz w:val="16"/>
                <w:szCs w:val="16"/>
              </w:rPr>
              <w:t>escolar  por altas y bajas de alumnos, identificando  número de beneficiarios atendidos con base a las metas programadas.</w:t>
            </w:r>
          </w:p>
        </w:tc>
      </w:tr>
      <w:tr w:rsidR="00C00EF4" w:rsidRPr="00EF6A30" w14:paraId="2B23AAD2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807F7D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6A7A72A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8C4DE68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395280E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C2E669E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1C7EFAC6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CF197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CE348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80831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0EF4" w:rsidRPr="00EF6A30" w14:paraId="320C978B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57AF" w14:textId="64125B19" w:rsidR="00C00EF4" w:rsidRPr="00EF6A30" w:rsidRDefault="00C00EF4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="00CC20AA">
              <w:rPr>
                <w:i/>
                <w:iCs/>
                <w:color w:val="888888"/>
                <w:sz w:val="14"/>
                <w:szCs w:val="14"/>
              </w:rPr>
              <w:t xml:space="preserve">CAIC Acayuca, Actualización y carga de matrícula escolar en plataforma de CONEST, </w:t>
            </w:r>
            <w:r w:rsidR="004C6EED">
              <w:rPr>
                <w:i/>
                <w:iCs/>
                <w:color w:val="888888"/>
                <w:sz w:val="14"/>
                <w:szCs w:val="14"/>
              </w:rPr>
              <w:t xml:space="preserve">SEPH, </w:t>
            </w:r>
            <w:proofErr w:type="gramStart"/>
            <w:r w:rsidR="004C6EED">
              <w:rPr>
                <w:i/>
                <w:iCs/>
                <w:color w:val="888888"/>
                <w:sz w:val="14"/>
                <w:szCs w:val="14"/>
              </w:rPr>
              <w:t>3er</w:t>
            </w:r>
            <w:r w:rsidR="00CC20AA">
              <w:rPr>
                <w:i/>
                <w:iCs/>
                <w:color w:val="888888"/>
                <w:sz w:val="14"/>
                <w:szCs w:val="14"/>
              </w:rPr>
              <w:t xml:space="preserve">  grado</w:t>
            </w:r>
            <w:proofErr w:type="gramEnd"/>
            <w:r w:rsidR="00CC20AA">
              <w:rPr>
                <w:i/>
                <w:iCs/>
                <w:color w:val="888888"/>
                <w:sz w:val="14"/>
                <w:szCs w:val="14"/>
              </w:rPr>
              <w:t>. Marzo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E9D90" w14:textId="7583946A" w:rsidR="00C00EF4" w:rsidRPr="00EF6A30" w:rsidRDefault="00C00EF4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="00CC20AA">
              <w:rPr>
                <w:i/>
                <w:iCs/>
                <w:color w:val="888888"/>
                <w:sz w:val="14"/>
                <w:szCs w:val="14"/>
              </w:rPr>
              <w:t>CAIC Acayuca, Jornada laboral, en grupo, 3er grado. Marzo 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089A0" w14:textId="12FEE348" w:rsidR="00C00EF4" w:rsidRPr="00EF6A30" w:rsidRDefault="00C00EF4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0E540A">
              <w:rPr>
                <w:i/>
                <w:iCs/>
                <w:color w:val="888888"/>
                <w:sz w:val="14"/>
                <w:szCs w:val="14"/>
              </w:rPr>
              <w:t>CAIC Aca</w:t>
            </w:r>
            <w:r w:rsidR="0042493D">
              <w:rPr>
                <w:i/>
                <w:iCs/>
                <w:color w:val="888888"/>
                <w:sz w:val="14"/>
                <w:szCs w:val="14"/>
              </w:rPr>
              <w:t>yuca, Listas de Asistencia, 1e</w:t>
            </w:r>
            <w:r w:rsidR="000E540A">
              <w:rPr>
                <w:i/>
                <w:iCs/>
                <w:color w:val="888888"/>
                <w:sz w:val="14"/>
                <w:szCs w:val="14"/>
              </w:rPr>
              <w:t xml:space="preserve">r </w:t>
            </w:r>
            <w:proofErr w:type="gramStart"/>
            <w:r w:rsidR="0042493D">
              <w:rPr>
                <w:i/>
                <w:iCs/>
                <w:color w:val="888888"/>
                <w:sz w:val="14"/>
                <w:szCs w:val="14"/>
              </w:rPr>
              <w:t>grado ,</w:t>
            </w:r>
            <w:proofErr w:type="gramEnd"/>
            <w:r w:rsidR="0042493D">
              <w:rPr>
                <w:i/>
                <w:iCs/>
                <w:color w:val="888888"/>
                <w:sz w:val="14"/>
                <w:szCs w:val="14"/>
              </w:rPr>
              <w:t xml:space="preserve"> Enero </w:t>
            </w:r>
            <w:r w:rsidR="000E540A">
              <w:rPr>
                <w:i/>
                <w:iCs/>
                <w:color w:val="888888"/>
                <w:sz w:val="14"/>
                <w:szCs w:val="14"/>
              </w:rPr>
              <w:t xml:space="preserve"> 2026</w:t>
            </w:r>
          </w:p>
        </w:tc>
      </w:tr>
      <w:tr w:rsidR="00C00EF4" w:rsidRPr="00EF6A30" w14:paraId="71343332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89557" w14:textId="26CD32EF" w:rsidR="00C00EF4" w:rsidRPr="00EF6A30" w:rsidRDefault="00AE50C1" w:rsidP="000E540A">
            <w:pPr>
              <w:jc w:val="center"/>
              <w:rPr>
                <w:sz w:val="15"/>
                <w:szCs w:val="15"/>
              </w:rPr>
            </w:pPr>
            <w:r w:rsidRPr="00AE50C1">
              <w:rPr>
                <w:noProof/>
                <w:sz w:val="15"/>
                <w:szCs w:val="15"/>
              </w:rPr>
              <w:drawing>
                <wp:inline distT="0" distB="0" distL="0" distR="0" wp14:anchorId="2927B56B" wp14:editId="0F0D10D0">
                  <wp:extent cx="2495374" cy="3127317"/>
                  <wp:effectExtent l="7938" t="0" r="8572" b="8573"/>
                  <wp:docPr id="18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n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51" t="8891" r="4852" b="1912"/>
                          <a:stretch/>
                        </pic:blipFill>
                        <pic:spPr>
                          <a:xfrm rot="16200000">
                            <a:off x="0" y="0"/>
                            <a:ext cx="2502133" cy="313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0151AE" w14:textId="13FE33DB" w:rsidR="00C00EF4" w:rsidRPr="00EF6A30" w:rsidRDefault="00CC20AA" w:rsidP="00CC20AA">
            <w:pPr>
              <w:jc w:val="center"/>
              <w:rPr>
                <w:sz w:val="15"/>
                <w:szCs w:val="15"/>
              </w:rPr>
            </w:pPr>
            <w:r w:rsidRPr="00CC20AA">
              <w:rPr>
                <w:noProof/>
                <w:sz w:val="15"/>
                <w:szCs w:val="15"/>
              </w:rPr>
              <w:drawing>
                <wp:inline distT="0" distB="0" distL="0" distR="0" wp14:anchorId="1A181EEB" wp14:editId="74DDADEF">
                  <wp:extent cx="3420827" cy="2565620"/>
                  <wp:effectExtent l="0" t="0" r="8255" b="6350"/>
                  <wp:docPr id="1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821" cy="2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88648" w14:textId="14F22071" w:rsidR="00C00EF4" w:rsidRPr="00EF6A30" w:rsidRDefault="0042493D" w:rsidP="00A61FAF">
            <w:pPr>
              <w:jc w:val="center"/>
              <w:rPr>
                <w:sz w:val="15"/>
                <w:szCs w:val="15"/>
              </w:rPr>
            </w:pPr>
            <w:r w:rsidRPr="0042493D"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7D858674" wp14:editId="35EF8FCA">
                  <wp:extent cx="2651742" cy="3375376"/>
                  <wp:effectExtent l="0" t="0" r="0" b="0"/>
                  <wp:docPr id="2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9400" r="2174" b="10590"/>
                          <a:stretch/>
                        </pic:blipFill>
                        <pic:spPr>
                          <a:xfrm rot="16200000">
                            <a:off x="0" y="0"/>
                            <a:ext cx="2653894" cy="337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93D">
              <w:rPr>
                <w:b/>
                <w:bCs/>
                <w:color w:val="585858"/>
                <w:sz w:val="15"/>
                <w:szCs w:val="15"/>
                <w:highlight w:val="green"/>
              </w:rPr>
              <w:t xml:space="preserve"> </w:t>
            </w:r>
          </w:p>
        </w:tc>
      </w:tr>
    </w:tbl>
    <w:p w14:paraId="7A9D0A75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5A73019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9ED2A31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A785E10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6F316367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BD517F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C4C2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502BA8FE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BF695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E382EDA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C6A46A6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42525E5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0C099FC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1863E" w14:textId="6C5DEE17" w:rsidR="00C00EF4" w:rsidRPr="004C6EED" w:rsidRDefault="00C00EF4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="00CC20AA" w:rsidRPr="004C6EED">
              <w:rPr>
                <w:i/>
                <w:iCs/>
                <w:color w:val="888888"/>
              </w:rPr>
              <w:t xml:space="preserve">CAIC Acayuca, </w:t>
            </w:r>
            <w:r w:rsidRPr="004C6EED">
              <w:rPr>
                <w:i/>
                <w:iCs/>
                <w:color w:val="888888"/>
              </w:rPr>
              <w:t xml:space="preserve">Se cargan los apoyos de la matricula actualizada cada mes en plataforma </w:t>
            </w:r>
            <w:r w:rsidR="00CC20AA" w:rsidRPr="004C6EED">
              <w:rPr>
                <w:i/>
                <w:iCs/>
                <w:color w:val="888888"/>
              </w:rPr>
              <w:t xml:space="preserve">SIEB </w:t>
            </w:r>
            <w:r w:rsidRPr="004C6EED">
              <w:rPr>
                <w:i/>
                <w:iCs/>
                <w:color w:val="888888"/>
              </w:rPr>
              <w:t>de DIF Estatal, generando los totales de beneficiarios niños y niñas, por cada grupo de atención.</w:t>
            </w:r>
            <w:r w:rsidR="00CC20AA" w:rsidRPr="004C6EED">
              <w:rPr>
                <w:i/>
                <w:iCs/>
                <w:color w:val="888888"/>
              </w:rPr>
              <w:t xml:space="preserve"> Marzo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C7F3A" w14:textId="29136E19" w:rsidR="00C00EF4" w:rsidRPr="00EF6A30" w:rsidRDefault="00CC20AA" w:rsidP="00CC20AA">
            <w:pPr>
              <w:jc w:val="center"/>
            </w:pPr>
            <w:r w:rsidRPr="00CC20AA">
              <w:rPr>
                <w:noProof/>
              </w:rPr>
              <w:drawing>
                <wp:inline distT="0" distB="0" distL="0" distR="0" wp14:anchorId="697375F8" wp14:editId="0D81907A">
                  <wp:extent cx="3227778" cy="4114800"/>
                  <wp:effectExtent l="0" t="0" r="0" b="0"/>
                  <wp:docPr id="15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18" t="4622" r="2994" b="506"/>
                          <a:stretch/>
                        </pic:blipFill>
                        <pic:spPr>
                          <a:xfrm>
                            <a:off x="0" y="0"/>
                            <a:ext cx="3227778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0AE361B5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7AC8C" w14:textId="066F28E2" w:rsidR="00C00EF4" w:rsidRPr="004C6EED" w:rsidRDefault="00C00EF4" w:rsidP="00091F46">
            <w:r w:rsidRPr="004C6EED">
              <w:rPr>
                <w:b/>
                <w:bCs/>
                <w:color w:val="902538"/>
              </w:rPr>
              <w:t>JUSTIFICACIONES: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Pr="004C6EED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3369F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4AE82B47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81E77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E25A089" w14:textId="36ED60E7" w:rsidR="00C00EF4" w:rsidRPr="00EF6A30" w:rsidRDefault="00C00EF4" w:rsidP="00CC20A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CC20AA">
              <w:rPr>
                <w:color w:val="000000"/>
                <w:sz w:val="13"/>
                <w:szCs w:val="13"/>
              </w:rPr>
              <w:t xml:space="preserve">    </w:t>
            </w:r>
            <w:r w:rsidR="00CC20AA" w:rsidRPr="00CC20AA">
              <w:rPr>
                <w:color w:val="000000"/>
                <w:sz w:val="13"/>
                <w:szCs w:val="13"/>
                <w:u w:val="single"/>
              </w:rPr>
              <w:t xml:space="preserve">  65   </w:t>
            </w:r>
            <w:r w:rsidR="00CC20AA">
              <w:rPr>
                <w:color w:val="000000"/>
                <w:sz w:val="13"/>
                <w:szCs w:val="13"/>
              </w:rPr>
              <w:t xml:space="preserve">    Mujeres: ___</w:t>
            </w:r>
            <w:r w:rsidRPr="00EF6A30">
              <w:rPr>
                <w:color w:val="000000"/>
                <w:sz w:val="13"/>
                <w:szCs w:val="13"/>
              </w:rPr>
              <w:t>__</w:t>
            </w:r>
            <w:r w:rsidR="00CC20AA">
              <w:rPr>
                <w:color w:val="000000"/>
                <w:sz w:val="13"/>
                <w:szCs w:val="13"/>
              </w:rPr>
              <w:t xml:space="preserve">   Hombres: _______   Menores      </w:t>
            </w:r>
            <w:r w:rsidR="00CC20AA" w:rsidRPr="00CC20AA">
              <w:rPr>
                <w:color w:val="000000"/>
                <w:sz w:val="13"/>
                <w:szCs w:val="13"/>
                <w:u w:val="single"/>
              </w:rPr>
              <w:t xml:space="preserve">  65   </w:t>
            </w:r>
            <w:r w:rsidR="00CC20AA">
              <w:rPr>
                <w:color w:val="000000"/>
                <w:sz w:val="13"/>
                <w:szCs w:val="13"/>
              </w:rPr>
              <w:t xml:space="preserve">    :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C716C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7D12420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D63B797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586FF23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308B5F52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6AF0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5FDD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891A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78384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D110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23A18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47FEA8D6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493E5" w14:textId="38BE7EA5" w:rsidR="00C00EF4" w:rsidRPr="00EF6A30" w:rsidRDefault="00C00EF4" w:rsidP="00A61FAF">
            <w:pPr>
              <w:jc w:val="center"/>
              <w:rPr>
                <w:b/>
                <w:bCs/>
              </w:rPr>
            </w:pPr>
            <w:r w:rsidRPr="00A61FAF">
              <w:rPr>
                <w:b/>
                <w:bCs/>
                <w:color w:val="FFFFFF" w:themeColor="background1"/>
              </w:rPr>
              <w:t>C1</w:t>
            </w:r>
            <w:r w:rsidR="00A61FAF" w:rsidRPr="00A61FAF">
              <w:rPr>
                <w:b/>
                <w:bCs/>
                <w:color w:val="FFFFFF" w:themeColor="background1"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BD59E" w14:textId="4ACC7FB8" w:rsidR="00C00EF4" w:rsidRPr="00EF6A30" w:rsidRDefault="00816EA0" w:rsidP="00A61FAF">
            <w:pPr>
              <w:jc w:val="center"/>
            </w:pPr>
            <w:r w:rsidRPr="00816EA0">
              <w:rPr>
                <w:b/>
                <w:bCs/>
              </w:rPr>
              <w:t>Reporte, seguimiento y actualización de matrícula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EF20E" w14:textId="0BD7D276" w:rsidR="00C00EF4" w:rsidRPr="00EF6A30" w:rsidRDefault="004B45C9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8CCE5" w14:textId="61274A05" w:rsidR="00C00EF4" w:rsidRPr="00EF6A30" w:rsidRDefault="004B45C9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91D72" w14:textId="6078679F" w:rsidR="00C00EF4" w:rsidRPr="00EF6A30" w:rsidRDefault="004B45C9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B775A" w14:textId="5EB5B1DC" w:rsidR="00C00EF4" w:rsidRPr="00EF6A30" w:rsidRDefault="004B45C9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58510A29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9FFE39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7E89A71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1798A57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EBCE24E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F4294BE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67A48CF6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FB3E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265F4710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07F8007" w14:textId="5C046CDD" w:rsidR="00C00EF4" w:rsidRPr="00EF6A30" w:rsidRDefault="004B45C9" w:rsidP="00A61FAF">
            <w:pPr>
              <w:jc w:val="center"/>
            </w:pPr>
            <w:r>
              <w:object w:dxaOrig="10965" w:dyaOrig="4530" w14:anchorId="53075994">
                <v:shape id="_x0000_i1027" type="#_x0000_t75" style="width:548.25pt;height:226.5pt" o:ole="">
                  <v:imagedata r:id="rId24" o:title=""/>
                </v:shape>
                <o:OLEObject Type="Embed" ProgID="PBrush" ShapeID="_x0000_i1027" DrawAspect="Content" ObjectID="_1837180331" r:id="rId25"/>
              </w:object>
            </w:r>
          </w:p>
        </w:tc>
      </w:tr>
    </w:tbl>
    <w:p w14:paraId="480A797E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5B551593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6D0F9E35" w14:textId="278CB053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B35524A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44F58EAD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7A29E40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49DCE06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2B155DD4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B6F5C2A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A2F7E84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C00EF4" w:rsidRPr="0016697B" w14:paraId="405A2F99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DBD599E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423E6CE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1863EFFC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EE0D45A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23F5D61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3EE4688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7147F49" w14:textId="1FB19BE6" w:rsidR="00C00EF4" w:rsidRPr="00F42F9A" w:rsidRDefault="00091F46" w:rsidP="00A61FAF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C00EF4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C00EF4">
              <w:rPr>
                <w:rFonts w:eastAsia="Montserrat Light"/>
                <w:b/>
              </w:rPr>
              <w:t>,</w:t>
            </w:r>
            <w:r w:rsidR="00C00EF4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C00EF4">
              <w:rPr>
                <w:rFonts w:eastAsia="Montserrat Light"/>
                <w:b/>
              </w:rPr>
              <w:t>CENCIA SALUDABLES QUE CONTRIBUYA</w:t>
            </w:r>
            <w:r w:rsidR="00C00EF4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15F713C1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CFA4F91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CB5048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7D3B57E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FE68CB9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AB168E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3123BA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D86AE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2D8163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6D8CF3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69324C9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5F816078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2BD99B2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EBE1F8C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ECD2E8D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07FB842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CC7812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52717F1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CE4FD9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D9DC6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0E9011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DC50A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00F33C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42C8C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1CCEC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34E1D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C998A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F20F7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34734B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DBD77EB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AE3189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DAF3355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5510033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673FE3FA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15EC16D" w14:textId="4F417DE2" w:rsidR="00C00EF4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</w:p>
        </w:tc>
        <w:tc>
          <w:tcPr>
            <w:tcW w:w="1417" w:type="dxa"/>
            <w:vMerge w:val="restart"/>
            <w:vAlign w:val="center"/>
          </w:tcPr>
          <w:p w14:paraId="2B2F204E" w14:textId="5B2EB038" w:rsidR="00C00EF4" w:rsidRPr="000870F9" w:rsidRDefault="00ED1BA4" w:rsidP="00A61FAF">
            <w:pPr>
              <w:jc w:val="center"/>
              <w:rPr>
                <w:sz w:val="14"/>
                <w:szCs w:val="14"/>
              </w:rPr>
            </w:pPr>
            <w:r w:rsidRPr="00ED1BA4">
              <w:rPr>
                <w:rFonts w:eastAsia="Times New Roman"/>
                <w:b/>
                <w:sz w:val="14"/>
                <w:szCs w:val="14"/>
              </w:rPr>
              <w:t>Atención alimentaria a beneficiarios</w:t>
            </w:r>
          </w:p>
        </w:tc>
        <w:tc>
          <w:tcPr>
            <w:tcW w:w="1276" w:type="dxa"/>
            <w:vMerge w:val="restart"/>
            <w:vAlign w:val="center"/>
          </w:tcPr>
          <w:p w14:paraId="49F72288" w14:textId="01E2510E" w:rsidR="00C00EF4" w:rsidRPr="000870F9" w:rsidRDefault="00ED1BA4" w:rsidP="00A61FAF">
            <w:pPr>
              <w:jc w:val="center"/>
              <w:rPr>
                <w:sz w:val="14"/>
                <w:szCs w:val="14"/>
              </w:rPr>
            </w:pPr>
            <w:r w:rsidRPr="00ED1BA4">
              <w:rPr>
                <w:rFonts w:eastAsia="Times New Roman"/>
                <w:sz w:val="14"/>
                <w:szCs w:val="14"/>
              </w:rPr>
              <w:t>PABICAICA. Porcentaje de alumnos beneficiarios inscritos en CAIC Acayuca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8F4AAB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D45EE78" w14:textId="23D476E6" w:rsidR="00C00EF4" w:rsidRPr="000870F9" w:rsidRDefault="00ED1BA4" w:rsidP="00A61FAF">
            <w:pPr>
              <w:jc w:val="center"/>
              <w:rPr>
                <w:b/>
                <w:sz w:val="14"/>
                <w:szCs w:val="14"/>
              </w:rPr>
            </w:pPr>
            <w:r w:rsidRPr="00ED1BA4">
              <w:rPr>
                <w:rFonts w:eastAsia="Times New Roman"/>
                <w:b/>
                <w:sz w:val="14"/>
                <w:szCs w:val="14"/>
              </w:rPr>
              <w:t>PABICAICA=(PABICAICAP/PABICAICAR)X100%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EDA5015" w14:textId="1AF13B8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3EEAFA" w14:textId="684A658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C95F3F" w14:textId="25371F5E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57D957" w14:textId="313F75DD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39B632" w14:textId="35C875F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A0F82F7" w14:textId="02786DF0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0201FA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6B7FBF" w14:textId="3C2BFA1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1084DA" w14:textId="2F8A8768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C55718" w14:textId="29996BB9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AAFA87" w14:textId="47A087D4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559D978" w14:textId="63DD5C23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2F8B4EC" w14:textId="62800368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A41A3E4" w14:textId="691BB70C" w:rsidR="00C00EF4" w:rsidRPr="00EF6A30" w:rsidRDefault="00CE392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33939B9" w14:textId="32E5F531" w:rsidR="00C00EF4" w:rsidRPr="00EF6A30" w:rsidRDefault="00CE392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568242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3D730E21" w14:textId="77777777" w:rsidTr="00A61FA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919D8AC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F99F2B6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000FABF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047ED" w14:textId="07EEDD91" w:rsidR="00C00EF4" w:rsidRPr="000870F9" w:rsidRDefault="00ED1BA4" w:rsidP="00A61FAF">
            <w:pPr>
              <w:jc w:val="center"/>
              <w:rPr>
                <w:sz w:val="14"/>
                <w:szCs w:val="14"/>
              </w:rPr>
            </w:pPr>
            <w:r w:rsidRPr="00ED1BA4">
              <w:rPr>
                <w:rFonts w:eastAsia="Times New Roman"/>
                <w:sz w:val="14"/>
                <w:szCs w:val="14"/>
              </w:rPr>
              <w:t>PABICAICAP. Porcentaje de alumnos beneficiarios inscritos en CAIC Acayuca programado.</w:t>
            </w:r>
          </w:p>
        </w:tc>
        <w:tc>
          <w:tcPr>
            <w:tcW w:w="1417" w:type="dxa"/>
            <w:vMerge/>
          </w:tcPr>
          <w:p w14:paraId="7FF4476E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9653C3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C43AE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13EAA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1F1BB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76CA5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3C5D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EBC7B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5926B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2E607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3895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DC318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65347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09A1E4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8794D5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657477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31BED8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090CAF19" w14:textId="77777777" w:rsidTr="00A61FA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1F1E18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765D43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88AB8C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CDF1AE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619139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11A714" w14:textId="66071F3E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4383A8" w14:textId="2DDD8531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C1E9242" w14:textId="62787FD5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DDB9B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42B06E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1B4F98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D5849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4B5DF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E604B1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2D3E9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C8130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78E04E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E5DD45A" w14:textId="7940F5D9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0A84568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7B6FEA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481224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46B2399E" w14:textId="77777777" w:rsidTr="00A61FA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6A6197D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D2CAE3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6248411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EB6568" w14:textId="4F4ACDB5" w:rsidR="00C00EF4" w:rsidRPr="000870F9" w:rsidRDefault="00ED1BA4" w:rsidP="00A61FAF">
            <w:pPr>
              <w:jc w:val="center"/>
              <w:rPr>
                <w:sz w:val="14"/>
                <w:szCs w:val="14"/>
              </w:rPr>
            </w:pPr>
            <w:r w:rsidRPr="00ED1BA4">
              <w:rPr>
                <w:rFonts w:eastAsia="Times New Roman"/>
                <w:sz w:val="14"/>
                <w:szCs w:val="14"/>
              </w:rPr>
              <w:t>PABICAICAR. Porcentaje de alumnos beneficiarios inscritos en CAIC Acayuca realizado.</w:t>
            </w:r>
          </w:p>
        </w:tc>
        <w:tc>
          <w:tcPr>
            <w:tcW w:w="1417" w:type="dxa"/>
            <w:vMerge/>
          </w:tcPr>
          <w:p w14:paraId="5E9E0977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DE0D65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4B4BC8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4B0480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9C8F47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582A1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A54780B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8E323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2910F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17CBB4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29940B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21507F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81A048F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92DB57F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99890EB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FC61A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3B6584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E5932DF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F0171FF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00EF4" w:rsidRPr="00EF6A30" w14:paraId="2AFEE773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7F2D6F" w14:textId="77777777" w:rsidR="00C00EF4" w:rsidRPr="00EF6A30" w:rsidRDefault="00C00EF4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32BFBA0B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001DE74" w14:textId="74EDD85B" w:rsidR="00C00EF4" w:rsidRPr="00EF6A30" w:rsidRDefault="00C00EF4" w:rsidP="00173AE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6B785B">
              <w:rPr>
                <w:i/>
                <w:iCs/>
                <w:color w:val="888888"/>
                <w:sz w:val="16"/>
                <w:szCs w:val="16"/>
              </w:rPr>
              <w:t xml:space="preserve">Atención alimentaria  a beneficiarios CAIC Acayuca, </w:t>
            </w:r>
            <w:r w:rsidR="00173AE9">
              <w:rPr>
                <w:i/>
                <w:iCs/>
                <w:color w:val="888888"/>
                <w:sz w:val="16"/>
                <w:szCs w:val="16"/>
              </w:rPr>
              <w:t>desde la recepción de menús, preparación de insumos para guisar y beneficiarios consumiendo los alimentos que impactan en su bienestar nutrimental.</w:t>
            </w:r>
          </w:p>
        </w:tc>
      </w:tr>
      <w:tr w:rsidR="00C00EF4" w:rsidRPr="00EF6A30" w14:paraId="662E627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5110CA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0FDD23A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476C16D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AE77054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BCD1869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1C88093F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34AEA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DBFE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728E1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0EF4" w:rsidRPr="00EF6A30" w14:paraId="31EC1B34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8B9EA" w14:textId="244FD43C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 w:rsidR="00A10E25"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="00A10E25" w:rsidRPr="00A10E25">
              <w:rPr>
                <w:color w:val="A6A6A6" w:themeColor="background1" w:themeShade="A6"/>
                <w:sz w:val="14"/>
                <w:szCs w:val="14"/>
              </w:rPr>
              <w:t xml:space="preserve">CAIC Acayuca, Menú semanal para la preparación de alimentos para beneficiarios. Semana </w:t>
            </w:r>
            <w:r w:rsidR="00D51B5D">
              <w:rPr>
                <w:color w:val="A6A6A6" w:themeColor="background1" w:themeShade="A6"/>
                <w:sz w:val="14"/>
                <w:szCs w:val="14"/>
              </w:rPr>
              <w:t>del 10 al 16</w:t>
            </w:r>
            <w:r w:rsidR="00A10E25">
              <w:rPr>
                <w:color w:val="A6A6A6" w:themeColor="background1" w:themeShade="A6"/>
                <w:sz w:val="14"/>
                <w:szCs w:val="14"/>
              </w:rPr>
              <w:t xml:space="preserve"> de Marzo del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45615" w14:textId="700304FE" w:rsidR="00C00EF4" w:rsidRPr="00EF6A30" w:rsidRDefault="00C00EF4" w:rsidP="004C6EED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="00A550B3">
              <w:rPr>
                <w:i/>
                <w:iCs/>
                <w:color w:val="888888"/>
                <w:sz w:val="14"/>
                <w:szCs w:val="14"/>
              </w:rPr>
              <w:t>CAIC Acayuca, insumos</w:t>
            </w:r>
            <w:r w:rsidR="00A92754">
              <w:rPr>
                <w:i/>
                <w:iCs/>
                <w:color w:val="888888"/>
                <w:sz w:val="14"/>
                <w:szCs w:val="14"/>
              </w:rPr>
              <w:t xml:space="preserve"> para la preparación de alimentos</w:t>
            </w:r>
            <w:r w:rsidR="00A550B3">
              <w:rPr>
                <w:i/>
                <w:iCs/>
                <w:color w:val="888888"/>
                <w:sz w:val="14"/>
                <w:szCs w:val="14"/>
              </w:rPr>
              <w:t xml:space="preserve"> desayunos y comidas. </w:t>
            </w:r>
            <w:r w:rsidR="006C2F75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D51B5D">
              <w:rPr>
                <w:i/>
                <w:iCs/>
                <w:color w:val="888888"/>
                <w:sz w:val="14"/>
                <w:szCs w:val="14"/>
              </w:rPr>
              <w:t>M</w:t>
            </w:r>
            <w:r w:rsidR="00A10E25">
              <w:rPr>
                <w:i/>
                <w:iCs/>
                <w:color w:val="888888"/>
                <w:sz w:val="14"/>
                <w:szCs w:val="14"/>
              </w:rPr>
              <w:t>arzo</w:t>
            </w:r>
            <w:r w:rsidR="00A550B3">
              <w:rPr>
                <w:i/>
                <w:iCs/>
                <w:color w:val="888888"/>
                <w:sz w:val="14"/>
                <w:szCs w:val="14"/>
              </w:rPr>
              <w:t xml:space="preserve"> 20</w:t>
            </w:r>
            <w:r w:rsidR="00A10E25">
              <w:rPr>
                <w:i/>
                <w:iCs/>
                <w:color w:val="888888"/>
                <w:sz w:val="14"/>
                <w:szCs w:val="14"/>
              </w:rPr>
              <w:t>2</w:t>
            </w:r>
            <w:r w:rsidR="00A550B3">
              <w:rPr>
                <w:i/>
                <w:iCs/>
                <w:color w:val="888888"/>
                <w:sz w:val="14"/>
                <w:szCs w:val="14"/>
              </w:rPr>
              <w:t>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105E5" w14:textId="3733471A" w:rsidR="00C00EF4" w:rsidRPr="00EF6A30" w:rsidRDefault="00C00EF4" w:rsidP="004C6EED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A10E25">
              <w:rPr>
                <w:i/>
                <w:iCs/>
                <w:color w:val="888888"/>
                <w:sz w:val="14"/>
                <w:szCs w:val="14"/>
              </w:rPr>
              <w:t>CAIC Acayuca, beneficiarios consumiendo alimentos. Grupo de 3er grado. Marzo 2026</w:t>
            </w:r>
          </w:p>
        </w:tc>
      </w:tr>
      <w:tr w:rsidR="00C00EF4" w:rsidRPr="00EF6A30" w14:paraId="24DF1805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E92EF" w14:textId="1486CE20" w:rsidR="00C00EF4" w:rsidRPr="00EF6A30" w:rsidRDefault="00971D2F" w:rsidP="00A61FAF">
            <w:pPr>
              <w:jc w:val="center"/>
              <w:rPr>
                <w:sz w:val="15"/>
                <w:szCs w:val="15"/>
              </w:rPr>
            </w:pPr>
            <w:r w:rsidRPr="00971D2F">
              <w:rPr>
                <w:b/>
                <w:bCs/>
                <w:color w:val="585858"/>
                <w:sz w:val="15"/>
                <w:szCs w:val="15"/>
                <w:highlight w:val="green"/>
              </w:rPr>
              <w:t xml:space="preserve"> </w:t>
            </w:r>
            <w:r w:rsidR="00D51B5D" w:rsidRPr="00A10E25">
              <w:rPr>
                <w:noProof/>
                <w:sz w:val="15"/>
                <w:szCs w:val="15"/>
              </w:rPr>
              <w:drawing>
                <wp:inline distT="0" distB="0" distL="0" distR="0" wp14:anchorId="129E6045" wp14:editId="60DFE4D9">
                  <wp:extent cx="3012152" cy="2264841"/>
                  <wp:effectExtent l="0" t="0" r="0" b="2540"/>
                  <wp:docPr id="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7387"/>
                          <a:stretch/>
                        </pic:blipFill>
                        <pic:spPr>
                          <a:xfrm>
                            <a:off x="0" y="0"/>
                            <a:ext cx="3015964" cy="2267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E81E46" w14:textId="15F2B0EE" w:rsidR="00C00EF4" w:rsidRPr="00EF6A30" w:rsidRDefault="00A92754" w:rsidP="00A61FAF">
            <w:pPr>
              <w:jc w:val="center"/>
              <w:rPr>
                <w:sz w:val="15"/>
                <w:szCs w:val="15"/>
              </w:rPr>
            </w:pPr>
            <w:r w:rsidRPr="00A92754"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1A7A5DC0" wp14:editId="3983C7C8">
                  <wp:extent cx="3451529" cy="1940541"/>
                  <wp:effectExtent l="0" t="0" r="0" b="3175"/>
                  <wp:docPr id="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4884" cy="194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0490B" w14:textId="0ACD02B8" w:rsidR="00C00EF4" w:rsidRPr="00EF6A30" w:rsidRDefault="006C2F75" w:rsidP="00A550B3">
            <w:pPr>
              <w:jc w:val="center"/>
              <w:rPr>
                <w:sz w:val="15"/>
                <w:szCs w:val="15"/>
              </w:rPr>
            </w:pPr>
            <w:r w:rsidRPr="006C2F75">
              <w:rPr>
                <w:noProof/>
                <w:sz w:val="15"/>
                <w:szCs w:val="15"/>
              </w:rPr>
              <w:drawing>
                <wp:inline distT="0" distB="0" distL="0" distR="0" wp14:anchorId="75EDF30E" wp14:editId="0A5512BD">
                  <wp:extent cx="2906451" cy="2181255"/>
                  <wp:effectExtent l="0" t="0" r="8255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42" cy="219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9364F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953AE7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B01B7B1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BF0B9E0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73668946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77F2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688B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172277C7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AD2B4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1613AF2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A1F4A0E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D68C38A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428A11B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0DD30" w14:textId="18B07EA2" w:rsidR="00C00EF4" w:rsidRPr="004C6EED" w:rsidRDefault="00C00EF4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441506" w:rsidRPr="004C6EED">
              <w:t xml:space="preserve"> </w:t>
            </w:r>
            <w:r w:rsidR="00441506" w:rsidRPr="004C6EED">
              <w:rPr>
                <w:i/>
                <w:iCs/>
                <w:color w:val="888888"/>
              </w:rPr>
              <w:t xml:space="preserve">Listado de beneficiarios, que consumen alimentos (desayuno y comida), con el servicio que se otorga diariamente </w:t>
            </w:r>
            <w:r w:rsidR="004C6EED" w:rsidRPr="004C6EED">
              <w:rPr>
                <w:i/>
                <w:iCs/>
                <w:color w:val="888888"/>
              </w:rPr>
              <w:t>en CAIC</w:t>
            </w:r>
            <w:r w:rsidR="00441506" w:rsidRPr="004C6EED">
              <w:rPr>
                <w:i/>
                <w:iCs/>
                <w:color w:val="888888"/>
              </w:rPr>
              <w:t xml:space="preserve"> Acayuca.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33F8E" w14:textId="3B35A3D0" w:rsidR="00C00EF4" w:rsidRPr="00EF6A30" w:rsidRDefault="00441506" w:rsidP="00A61FAF">
            <w:pPr>
              <w:jc w:val="center"/>
            </w:pPr>
            <w:r w:rsidRPr="00441506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13DA446C" wp14:editId="7F26B919">
                  <wp:extent cx="3560870" cy="4532595"/>
                  <wp:effectExtent l="9525" t="0" r="0" b="0"/>
                  <wp:docPr id="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9400" r="2174" b="10590"/>
                          <a:stretch/>
                        </pic:blipFill>
                        <pic:spPr>
                          <a:xfrm rot="16200000">
                            <a:off x="0" y="0"/>
                            <a:ext cx="3565756" cy="453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77F6BCBC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C5C5C" w14:textId="14267A0F" w:rsidR="00C00EF4" w:rsidRPr="004C6EED" w:rsidRDefault="00C00EF4" w:rsidP="00091F46">
            <w:r w:rsidRPr="004C6EED">
              <w:rPr>
                <w:b/>
                <w:bCs/>
                <w:color w:val="902538"/>
              </w:rPr>
              <w:t>JUSTIFICACIONES: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Pr="004C6EED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FE23B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72763742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3673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08A960C" w14:textId="5AEBB9F9" w:rsidR="00C00EF4" w:rsidRPr="00EF6A30" w:rsidRDefault="00C00EF4" w:rsidP="005B1D5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5B1D55" w:rsidRPr="005B1D55">
              <w:rPr>
                <w:color w:val="000000"/>
                <w:sz w:val="13"/>
                <w:szCs w:val="13"/>
                <w:u w:val="single"/>
              </w:rPr>
              <w:t>65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</w:t>
            </w:r>
            <w:r w:rsidR="005B1D55">
              <w:rPr>
                <w:color w:val="000000"/>
                <w:sz w:val="13"/>
                <w:szCs w:val="13"/>
              </w:rPr>
              <w:t xml:space="preserve"> </w:t>
            </w:r>
            <w:r w:rsidR="005B1D55" w:rsidRPr="005B1D55">
              <w:rPr>
                <w:color w:val="000000"/>
                <w:sz w:val="13"/>
                <w:szCs w:val="13"/>
                <w:u w:val="single"/>
              </w:rPr>
              <w:t>65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B1CA1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C32D8F6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BA241F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1086911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5EAF52AD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386A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231A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6A95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BE6E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69D9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76F22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34574AAA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3A346" w14:textId="70155DA9" w:rsidR="00C00EF4" w:rsidRPr="00EF6A30" w:rsidRDefault="00A61FAF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9ABF2" w14:textId="66198E48" w:rsidR="00C00EF4" w:rsidRPr="00EF6A30" w:rsidRDefault="00462AE2" w:rsidP="00A61FAF">
            <w:pPr>
              <w:jc w:val="center"/>
            </w:pPr>
            <w:r w:rsidRPr="00462AE2">
              <w:rPr>
                <w:b/>
                <w:bCs/>
              </w:rPr>
              <w:t>Atención alimentaria a beneficiarios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64152" w14:textId="5C8A0C62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4E1E6" w14:textId="547CF1D7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AF8D1" w14:textId="79E32C24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82F9B" w14:textId="43BB236F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1B4E842C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8312E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7E367E2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A152F75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9CA53A0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1F6FCD7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3419EF7F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14B13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6433FE3A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C2E3856" w14:textId="6B69537D" w:rsidR="00C00EF4" w:rsidRPr="00EF6A30" w:rsidRDefault="00462AE2" w:rsidP="00A61FAF">
            <w:pPr>
              <w:jc w:val="center"/>
            </w:pPr>
            <w:r>
              <w:object w:dxaOrig="12870" w:dyaOrig="5700" w14:anchorId="763E3238">
                <v:shape id="_x0000_i1028" type="#_x0000_t75" style="width:509.25pt;height:225.75pt" o:ole="">
                  <v:imagedata r:id="rId30" o:title=""/>
                </v:shape>
                <o:OLEObject Type="Embed" ProgID="PBrush" ShapeID="_x0000_i1028" DrawAspect="Content" ObjectID="_1837180332" r:id="rId31"/>
              </w:object>
            </w:r>
          </w:p>
        </w:tc>
      </w:tr>
    </w:tbl>
    <w:p w14:paraId="6B3A8275" w14:textId="77777777" w:rsidR="00C00EF4" w:rsidRPr="00EF6A30" w:rsidRDefault="00C00EF4" w:rsidP="00C00EF4">
      <w:pPr>
        <w:spacing w:before="60" w:after="60"/>
      </w:pPr>
    </w:p>
    <w:p w14:paraId="381072B6" w14:textId="77777777" w:rsidR="00C00EF4" w:rsidRDefault="00C00EF4" w:rsidP="00C00EF4">
      <w:pPr>
        <w:spacing w:before="60" w:after="60"/>
      </w:pPr>
    </w:p>
    <w:p w14:paraId="6A0D7F2A" w14:textId="77777777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2D4604D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1E8A5D96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87F2EFB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23A3830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394DD494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D34F64B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3D97AEE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C00EF4" w:rsidRPr="0016697B" w14:paraId="35BA5E97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9E0FC9E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74824D8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59086350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9CBA4D1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47EB73A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C47E29F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CCDAA3A" w14:textId="45C6D4A6" w:rsidR="00C00EF4" w:rsidRPr="00F42F9A" w:rsidRDefault="00091F46" w:rsidP="00A61FAF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C00EF4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C00EF4">
              <w:rPr>
                <w:rFonts w:eastAsia="Montserrat Light"/>
                <w:b/>
              </w:rPr>
              <w:t>,</w:t>
            </w:r>
            <w:r w:rsidR="00C00EF4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C00EF4">
              <w:rPr>
                <w:rFonts w:eastAsia="Montserrat Light"/>
                <w:b/>
              </w:rPr>
              <w:t>CENCIA SALUDABLES QUE CONTRIBUYA</w:t>
            </w:r>
            <w:r w:rsidR="00C00EF4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40ABB618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1D6D1A6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935A220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99970C7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E88634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15469B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E69492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8295B8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5A9209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53EC7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2A36022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25F892F7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67583F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554A559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B582286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F312454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B4B8674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B71E51D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6F3C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67AF0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B3885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381A2A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F48E97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3107B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01EBF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C75A6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E4B155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73EA6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AF3B00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1B4009D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188503E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57B1FC2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F7E2905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0F15A42D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4C2AC1CE" w14:textId="37430B1F" w:rsidR="00C00EF4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  <w:r w:rsidR="00C00EF4"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1F59DEE5" w14:textId="22067C21" w:rsidR="00C00EF4" w:rsidRPr="000870F9" w:rsidRDefault="00470488" w:rsidP="00A61FAF">
            <w:pPr>
              <w:jc w:val="center"/>
              <w:rPr>
                <w:sz w:val="14"/>
                <w:szCs w:val="14"/>
              </w:rPr>
            </w:pPr>
            <w:r w:rsidRPr="00470488">
              <w:rPr>
                <w:sz w:val="14"/>
                <w:szCs w:val="14"/>
              </w:rPr>
              <w:t>Seguimiento nutricional de los beneficiados.</w:t>
            </w:r>
          </w:p>
        </w:tc>
        <w:tc>
          <w:tcPr>
            <w:tcW w:w="1276" w:type="dxa"/>
            <w:vMerge w:val="restart"/>
            <w:vAlign w:val="center"/>
          </w:tcPr>
          <w:p w14:paraId="55C8AF9D" w14:textId="042CB450" w:rsidR="00C00EF4" w:rsidRPr="000870F9" w:rsidRDefault="00470488" w:rsidP="00A61FAF">
            <w:pPr>
              <w:jc w:val="center"/>
              <w:rPr>
                <w:sz w:val="14"/>
                <w:szCs w:val="14"/>
              </w:rPr>
            </w:pPr>
            <w:r w:rsidRPr="00470488">
              <w:rPr>
                <w:rFonts w:eastAsia="Times New Roman"/>
                <w:sz w:val="14"/>
                <w:szCs w:val="14"/>
              </w:rPr>
              <w:t>PBASADPTCAICA. Porcentaje de beneficiarios atendidos con servicio de alimentación durante el periodo trimestral en CAIC Acayuca.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F05EB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11F18EB" w14:textId="47AACE3C" w:rsidR="00C00EF4" w:rsidRPr="000870F9" w:rsidRDefault="00470488" w:rsidP="00A61FAF">
            <w:pPr>
              <w:jc w:val="center"/>
              <w:rPr>
                <w:b/>
                <w:sz w:val="14"/>
                <w:szCs w:val="14"/>
              </w:rPr>
            </w:pPr>
            <w:r w:rsidRPr="00470488">
              <w:rPr>
                <w:rFonts w:eastAsia="Times New Roman"/>
                <w:b/>
                <w:sz w:val="14"/>
                <w:szCs w:val="14"/>
              </w:rPr>
              <w:t>PBASADPTCAICA=(PBASADPTCAICAP/PBASADPTCAICAR)X100%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10BD652" w14:textId="266943A7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29F7CE" w14:textId="4F44DA28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1488E1" w14:textId="1A05E796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D400EC" w14:textId="77313110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3427C3" w14:textId="68F3CB2B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0E64F5D" w14:textId="40EA081C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E7F6F5C" w14:textId="0FA4137C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E00EB0" w14:textId="77BFD5B4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3A04FEE" w14:textId="4C988E0A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82716B6" w14:textId="7BE0B9A5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9EEEE6" w14:textId="1C28C583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23FE2E5" w14:textId="0B6F2A01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7F02FE7" w14:textId="5FF72587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46A7A0D" w14:textId="5BBE79C6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3D902FD" w14:textId="3D97B247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7547B9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6002A8AB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4C4809CB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2AC9A79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2AED2C0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D7CB78" w14:textId="7D2AE9F9" w:rsidR="00C00EF4" w:rsidRPr="00470488" w:rsidRDefault="00470488" w:rsidP="00A61FAF">
            <w:pPr>
              <w:jc w:val="center"/>
              <w:rPr>
                <w:sz w:val="12"/>
                <w:szCs w:val="12"/>
              </w:rPr>
            </w:pPr>
            <w:r w:rsidRPr="00470488">
              <w:rPr>
                <w:rFonts w:eastAsia="Times New Roman"/>
                <w:sz w:val="12"/>
                <w:szCs w:val="12"/>
              </w:rPr>
              <w:t>PBASADPTCAICAP.  Porcentaje de beneficiarios atendidos con servicio de alimentación durante el periodo trimestral en CAIC Acayuca programado.</w:t>
            </w:r>
          </w:p>
        </w:tc>
        <w:tc>
          <w:tcPr>
            <w:tcW w:w="1417" w:type="dxa"/>
            <w:vMerge/>
          </w:tcPr>
          <w:p w14:paraId="2CA5A28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9589FC1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7F5AE5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2E29C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059FE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D3DD8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DE7170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6B593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4A352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E5C60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EBB31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4184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94FAD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F690C2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036D5B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A8749C0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32510CF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1D758062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610D8F4C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03F350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3E1D58F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9CAB97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13B225E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4A232D6" w14:textId="08570318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85088C" w14:textId="76CD778F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3A59D4E" w14:textId="7E0B201E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9086E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938C3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9777E2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82EE23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9A998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A5C6501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9BDE7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B21B8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6D6C88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D7F5FB" w14:textId="27158640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04593A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1DFE502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561368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56A28DA0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3FCAF0F0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78A1003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695215A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2D4081" w14:textId="06F1AAD6" w:rsidR="00C00EF4" w:rsidRPr="000870F9" w:rsidRDefault="00470488" w:rsidP="00A61FAF">
            <w:pPr>
              <w:jc w:val="center"/>
              <w:rPr>
                <w:sz w:val="14"/>
                <w:szCs w:val="14"/>
              </w:rPr>
            </w:pPr>
            <w:r w:rsidRPr="00470488">
              <w:rPr>
                <w:rFonts w:eastAsia="Times New Roman"/>
                <w:sz w:val="12"/>
                <w:szCs w:val="12"/>
              </w:rPr>
              <w:t>PBASADPTCAICAR.  Porcentaje de beneficiarios atendidos con servicio de alimentación durante el periodo trimestral en CAIC Acayuca realizado</w:t>
            </w:r>
            <w:r w:rsidRPr="0047048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6D10614A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871383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8651DA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DFED0B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98EE7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02299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702938C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E327D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7C55F9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5FAF66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CB385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3E200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C606B8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A0963CC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5464F78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5637793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3EF191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5202026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C7E104C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00EF4" w:rsidRPr="00EF6A30" w14:paraId="79D3A85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43F9D0" w14:textId="77777777" w:rsidR="00C00EF4" w:rsidRPr="00EF6A30" w:rsidRDefault="00C00EF4" w:rsidP="004C6EED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02B241CD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7EDA3D0" w14:textId="4AD2A1A3" w:rsidR="00C00EF4" w:rsidRPr="00EF6A30" w:rsidRDefault="00C00EF4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1F3F46">
              <w:rPr>
                <w:i/>
                <w:iCs/>
                <w:color w:val="888888"/>
                <w:sz w:val="16"/>
                <w:szCs w:val="16"/>
              </w:rPr>
              <w:t xml:space="preserve">Seguimiento nutricional a los niños y niñas beneficiarios.CAIC Acayuca, desde la recepción de menús, preparación de insumos para guisar y beneficiarios consumiendo los alimentos que impactan en su bienestar, con la finalidad de identificar el total de porciones brindadas diariamente. </w:t>
            </w:r>
          </w:p>
        </w:tc>
      </w:tr>
      <w:tr w:rsidR="00C00EF4" w:rsidRPr="00EF6A30" w14:paraId="058B1ADA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9303C8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204CCE1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D348735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333BEAD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326E0CF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32D08FE2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1D2C5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FBB88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A1124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96A7C" w:rsidRPr="00EF6A30" w14:paraId="2A9BD822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432C5" w14:textId="54B31D61" w:rsidR="00596A7C" w:rsidRPr="00EF6A30" w:rsidRDefault="00596A7C" w:rsidP="00596A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Pr="00A10E25">
              <w:rPr>
                <w:color w:val="A6A6A6" w:themeColor="background1" w:themeShade="A6"/>
                <w:sz w:val="14"/>
                <w:szCs w:val="14"/>
              </w:rPr>
              <w:t xml:space="preserve">CAIC Acayuca, Menú semanal para la preparación de alimentos para beneficiarios. Semana </w:t>
            </w:r>
            <w:r>
              <w:rPr>
                <w:color w:val="A6A6A6" w:themeColor="background1" w:themeShade="A6"/>
                <w:sz w:val="14"/>
                <w:szCs w:val="14"/>
              </w:rPr>
              <w:t>del 10 al 16 de Marzo del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CC564" w14:textId="77777777" w:rsidR="00596A7C" w:rsidRPr="00EF6A30" w:rsidRDefault="00596A7C" w:rsidP="00596A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3A817F2" w14:textId="69230CEA" w:rsidR="00596A7C" w:rsidRPr="00EF6A30" w:rsidRDefault="00596A7C" w:rsidP="00D51B5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Acayuca, insumos para la preparación de alimentos desayunos y comidas.  </w:t>
            </w:r>
            <w:r w:rsidR="00D51B5D">
              <w:rPr>
                <w:i/>
                <w:iCs/>
                <w:color w:val="888888"/>
                <w:sz w:val="14"/>
                <w:szCs w:val="14"/>
              </w:rPr>
              <w:t xml:space="preserve">Febrero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57573" w14:textId="77777777" w:rsidR="00596A7C" w:rsidRPr="00EF6A30" w:rsidRDefault="00596A7C" w:rsidP="00596A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C887921" w14:textId="2BDEAE3F" w:rsidR="00596A7C" w:rsidRPr="00EF6A30" w:rsidRDefault="00596A7C" w:rsidP="00D51B5D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>CAIC Acayuca, beneficiarios consumiendo alimentos</w:t>
            </w:r>
            <w:r w:rsidR="00D51B5D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Grupo de 2ndo grado. </w:t>
            </w:r>
            <w:r w:rsidR="00D51B5D">
              <w:rPr>
                <w:i/>
                <w:iCs/>
                <w:color w:val="888888"/>
                <w:sz w:val="14"/>
                <w:szCs w:val="14"/>
              </w:rPr>
              <w:t>Febrero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2026</w:t>
            </w:r>
          </w:p>
        </w:tc>
      </w:tr>
      <w:tr w:rsidR="00C00EF4" w:rsidRPr="00EF6A30" w14:paraId="01E45B20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F7AB8A" w14:textId="7289BA31" w:rsidR="00C00EF4" w:rsidRPr="00EF6A30" w:rsidRDefault="004C610B" w:rsidP="00A10E25">
            <w:pPr>
              <w:jc w:val="center"/>
              <w:rPr>
                <w:sz w:val="15"/>
                <w:szCs w:val="15"/>
              </w:rPr>
            </w:pPr>
            <w:r w:rsidRPr="004C610B">
              <w:rPr>
                <w:noProof/>
                <w:sz w:val="15"/>
                <w:szCs w:val="15"/>
              </w:rPr>
              <w:drawing>
                <wp:inline distT="0" distB="0" distL="0" distR="0" wp14:anchorId="28B8D71F" wp14:editId="538991FF">
                  <wp:extent cx="2106523" cy="3068692"/>
                  <wp:effectExtent l="0" t="4762" r="3492" b="3493"/>
                  <wp:docPr id="1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562" t="12892" b="8941"/>
                          <a:stretch/>
                        </pic:blipFill>
                        <pic:spPr>
                          <a:xfrm rot="16200000">
                            <a:off x="0" y="0"/>
                            <a:ext cx="2106523" cy="306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114E0" w14:textId="141250E6" w:rsidR="00C00EF4" w:rsidRPr="00EF6A30" w:rsidRDefault="00596A7C" w:rsidP="00A10E25">
            <w:pPr>
              <w:jc w:val="center"/>
              <w:rPr>
                <w:sz w:val="15"/>
                <w:szCs w:val="15"/>
              </w:rPr>
            </w:pPr>
            <w:r w:rsidRPr="00596A7C">
              <w:rPr>
                <w:noProof/>
                <w:sz w:val="15"/>
                <w:szCs w:val="15"/>
              </w:rPr>
              <w:drawing>
                <wp:inline distT="0" distB="0" distL="0" distR="0" wp14:anchorId="1DB6569B" wp14:editId="772543FC">
                  <wp:extent cx="3546732" cy="2379243"/>
                  <wp:effectExtent l="0" t="0" r="0" b="2540"/>
                  <wp:docPr id="11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732" cy="2379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18C256" w14:textId="021013A3" w:rsidR="00C00EF4" w:rsidRPr="00EF6A30" w:rsidRDefault="00596A7C" w:rsidP="00596A7C">
            <w:pPr>
              <w:jc w:val="center"/>
              <w:rPr>
                <w:sz w:val="15"/>
                <w:szCs w:val="15"/>
              </w:rPr>
            </w:pPr>
            <w:r w:rsidRPr="00596A7C">
              <w:rPr>
                <w:noProof/>
                <w:sz w:val="15"/>
                <w:szCs w:val="15"/>
              </w:rPr>
              <w:drawing>
                <wp:inline distT="0" distB="0" distL="0" distR="0" wp14:anchorId="3DCDF6E8" wp14:editId="2185FFF2">
                  <wp:extent cx="2441968" cy="3253664"/>
                  <wp:effectExtent l="0" t="0" r="0" b="4445"/>
                  <wp:docPr id="1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968" cy="325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889419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0F54F05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F5C7F8B" w14:textId="5F4EE6B3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A95DAA1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0FEF57DC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128E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A2A23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3EDC13BA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0A4FE9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2A8984D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8E7A925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A50F536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328582A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0F332" w14:textId="285C6FBF" w:rsidR="00C00EF4" w:rsidRPr="004C6EED" w:rsidRDefault="00C00EF4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="004C610B" w:rsidRPr="004C6EED">
              <w:rPr>
                <w:i/>
                <w:iCs/>
                <w:color w:val="888888"/>
              </w:rPr>
              <w:t xml:space="preserve">Listado de </w:t>
            </w:r>
            <w:r w:rsidR="00BC0EAD" w:rsidRPr="004C6EED">
              <w:rPr>
                <w:i/>
                <w:iCs/>
                <w:color w:val="888888"/>
              </w:rPr>
              <w:t xml:space="preserve">total de </w:t>
            </w:r>
            <w:r w:rsidR="004C610B" w:rsidRPr="004C6EED">
              <w:rPr>
                <w:i/>
                <w:iCs/>
                <w:color w:val="888888"/>
              </w:rPr>
              <w:t xml:space="preserve">beneficiarios, que consumen alimentos (desayuno y comida), con el servicio que se otorga diariamente </w:t>
            </w:r>
            <w:r w:rsidR="004C6EED" w:rsidRPr="004C6EED">
              <w:rPr>
                <w:i/>
                <w:iCs/>
                <w:color w:val="888888"/>
              </w:rPr>
              <w:t>en CAIC</w:t>
            </w:r>
            <w:r w:rsidR="004C610B" w:rsidRPr="004C6EED">
              <w:rPr>
                <w:i/>
                <w:iCs/>
                <w:color w:val="888888"/>
              </w:rPr>
              <w:t xml:space="preserve"> Acayuca.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B78C9" w14:textId="7AAC6C1B" w:rsidR="00C00EF4" w:rsidRPr="00EF6A30" w:rsidRDefault="001E2DAE" w:rsidP="00A61FAF">
            <w:pPr>
              <w:jc w:val="center"/>
            </w:pPr>
            <w:r w:rsidRPr="001E2DAE">
              <w:rPr>
                <w:noProof/>
              </w:rPr>
              <w:drawing>
                <wp:inline distT="0" distB="0" distL="0" distR="0" wp14:anchorId="43BC3D72" wp14:editId="39859269">
                  <wp:extent cx="3419070" cy="2695432"/>
                  <wp:effectExtent l="0" t="0" r="0" b="0"/>
                  <wp:docPr id="2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496" cy="269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193D05F5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6F887" w14:textId="49E67F0A" w:rsidR="00C00EF4" w:rsidRPr="004C6EED" w:rsidRDefault="00C00EF4" w:rsidP="00091F46">
            <w:r w:rsidRPr="004C6EED">
              <w:rPr>
                <w:b/>
                <w:bCs/>
                <w:color w:val="902538"/>
              </w:rPr>
              <w:t>JUSTIFICACIONES: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Pr="004C6EED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93041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4D163D05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A4166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B4BC523" w14:textId="66AE54EC" w:rsidR="00C00EF4" w:rsidRPr="00EF6A30" w:rsidRDefault="00C00EF4" w:rsidP="00BC0EAD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</w:t>
            </w:r>
            <w:r w:rsidRPr="00BC0EAD">
              <w:rPr>
                <w:color w:val="000000"/>
                <w:sz w:val="13"/>
                <w:szCs w:val="13"/>
                <w:u w:val="single"/>
              </w:rPr>
              <w:t xml:space="preserve">: </w:t>
            </w:r>
            <w:r w:rsidR="00BC0EAD" w:rsidRPr="00BC0EAD">
              <w:rPr>
                <w:color w:val="000000"/>
                <w:sz w:val="13"/>
                <w:szCs w:val="13"/>
                <w:u w:val="single"/>
              </w:rPr>
              <w:t>65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</w:t>
            </w:r>
            <w:r w:rsidR="00BC0EAD" w:rsidRPr="00BC0EAD">
              <w:rPr>
                <w:color w:val="000000"/>
                <w:sz w:val="13"/>
                <w:szCs w:val="13"/>
                <w:u w:val="single"/>
              </w:rPr>
              <w:t xml:space="preserve"> 65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6BCCF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92FD144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A7BFF7B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2051376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79A8F869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606D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7DECF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B814A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BE8C6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DB532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CFAA8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5A98F9B6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EDE3C" w14:textId="59B7885A" w:rsidR="00C00EF4" w:rsidRPr="00EF6A30" w:rsidRDefault="00A61FAF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77531" w14:textId="31221713" w:rsidR="00C00EF4" w:rsidRPr="00EF6A30" w:rsidRDefault="00470488" w:rsidP="00A61FAF">
            <w:pPr>
              <w:jc w:val="center"/>
            </w:pPr>
            <w:r w:rsidRPr="00470488">
              <w:rPr>
                <w:sz w:val="14"/>
                <w:szCs w:val="14"/>
              </w:rPr>
              <w:t>Seguimiento nutricional de los beneficiados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7ADFF" w14:textId="6EB337F0" w:rsidR="00C00EF4" w:rsidRPr="00EF6A30" w:rsidRDefault="0047048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AD745" w14:textId="075BEC1C" w:rsidR="00C00EF4" w:rsidRPr="00EF6A30" w:rsidRDefault="0047048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13E6C" w14:textId="2276A112" w:rsidR="00C00EF4" w:rsidRPr="00EF6A30" w:rsidRDefault="0047048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46C3B" w14:textId="597DF7A5" w:rsidR="00C00EF4" w:rsidRPr="00EF6A30" w:rsidRDefault="0047048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225DADB9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B092A2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5F630AF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0B68FA1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6B0D619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9126948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33FE0FE3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E5F6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66FB9506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574A571" w14:textId="52FBADB0" w:rsidR="00C00EF4" w:rsidRPr="00EF6A30" w:rsidRDefault="00011E04" w:rsidP="00A61FAF">
            <w:pPr>
              <w:jc w:val="center"/>
            </w:pPr>
            <w:r>
              <w:object w:dxaOrig="11370" w:dyaOrig="4950" w14:anchorId="439C01BE">
                <v:shape id="_x0000_i1029" type="#_x0000_t75" style="width:568.5pt;height:247.5pt" o:ole="">
                  <v:imagedata r:id="rId37" o:title=""/>
                </v:shape>
                <o:OLEObject Type="Embed" ProgID="PBrush" ShapeID="_x0000_i1029" DrawAspect="Content" ObjectID="_1837180333" r:id="rId38"/>
              </w:object>
            </w:r>
          </w:p>
        </w:tc>
      </w:tr>
    </w:tbl>
    <w:p w14:paraId="5C90F120" w14:textId="77777777" w:rsidR="00C00EF4" w:rsidRPr="00EF6A30" w:rsidRDefault="00C00EF4" w:rsidP="00C00EF4">
      <w:pPr>
        <w:spacing w:before="60" w:after="60"/>
      </w:pPr>
    </w:p>
    <w:p w14:paraId="011BDD96" w14:textId="77777777" w:rsidR="00A61FAF" w:rsidRPr="005C4CD2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5106344" w14:textId="77777777" w:rsidR="00A61FAF" w:rsidRPr="0016697B" w:rsidRDefault="00A61FAF" w:rsidP="00A61FA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61FAF" w:rsidRPr="0016697B" w14:paraId="392C2544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0BCDBC9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8484FD9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A61FAF" w:rsidRPr="0016697B" w14:paraId="40485F5A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D9E7ED6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474CF7A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A61FAF" w:rsidRPr="0016697B" w14:paraId="65BAF2DE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37EC60E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180D011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A61FAF" w:rsidRPr="0016697B" w14:paraId="320DACA3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0040E8E" w14:textId="77777777" w:rsidR="00A61FAF" w:rsidRPr="0016697B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6AF4A9B" w14:textId="77777777" w:rsidR="00A61FAF" w:rsidRPr="00EF6A30" w:rsidRDefault="00A61FAF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DCE0129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30F6E76" w14:textId="6D04E8F5" w:rsidR="00A61FAF" w:rsidRPr="00F42F9A" w:rsidRDefault="00091F46" w:rsidP="00A61FAF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A61FAF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A61FAF">
              <w:rPr>
                <w:rFonts w:eastAsia="Montserrat Light"/>
                <w:b/>
              </w:rPr>
              <w:t>,</w:t>
            </w:r>
            <w:r w:rsidR="00A61FAF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A61FAF">
              <w:rPr>
                <w:rFonts w:eastAsia="Montserrat Light"/>
                <w:b/>
              </w:rPr>
              <w:t>CENCIA SALUDABLES QUE CONTRIBUYA</w:t>
            </w:r>
            <w:r w:rsidR="00A61FAF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A61FAF" w:rsidRPr="0016697B" w14:paraId="42B77CE7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1A4C826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9F38F7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C59296F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39748A9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DCB6439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ED096AE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3315EF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815D83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9149AAF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67F0A36" w14:textId="77777777" w:rsidR="00A61FAF" w:rsidRPr="0016697B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61FAF" w:rsidRPr="0016697B" w14:paraId="049EA147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43F881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45533A5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3AB37DB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A8A8A26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FE2B97C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7F2902D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920F2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5C07F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2A9419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24597DF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2DFF5F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EBE82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365F2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ED81D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99BAD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BA19F6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26BF47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28EB48D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7B162F4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B2E33C2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68482E6" w14:textId="77777777" w:rsidR="00A61FAF" w:rsidRPr="0016697B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61FAF" w:rsidRPr="0016697B" w14:paraId="5EDAF6DB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549DCD99" w14:textId="6B298E3A" w:rsidR="00A61FAF" w:rsidRPr="00EF6A30" w:rsidRDefault="007E6DD8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  <w:r w:rsidR="00A61FAF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44E55840" w14:textId="131F7E14" w:rsidR="00A61FAF" w:rsidRPr="000870F9" w:rsidRDefault="006320E8" w:rsidP="00A61FAF">
            <w:pPr>
              <w:jc w:val="center"/>
              <w:rPr>
                <w:sz w:val="14"/>
                <w:szCs w:val="14"/>
              </w:rPr>
            </w:pPr>
            <w:r w:rsidRPr="006320E8">
              <w:rPr>
                <w:rFonts w:eastAsia="Times New Roman"/>
                <w:b/>
                <w:sz w:val="14"/>
                <w:szCs w:val="14"/>
              </w:rPr>
              <w:t>Organización de actividades formativas con familias.</w:t>
            </w:r>
          </w:p>
        </w:tc>
        <w:tc>
          <w:tcPr>
            <w:tcW w:w="1276" w:type="dxa"/>
            <w:vMerge w:val="restart"/>
            <w:vAlign w:val="center"/>
          </w:tcPr>
          <w:p w14:paraId="2D7757C8" w14:textId="7B04CC0A" w:rsidR="00A61FAF" w:rsidRPr="000870F9" w:rsidRDefault="006320E8" w:rsidP="00A61FAF">
            <w:pPr>
              <w:jc w:val="center"/>
              <w:rPr>
                <w:sz w:val="14"/>
                <w:szCs w:val="14"/>
              </w:rPr>
            </w:pPr>
            <w:r w:rsidRPr="006320E8">
              <w:rPr>
                <w:rFonts w:eastAsia="Times New Roman"/>
                <w:sz w:val="14"/>
                <w:szCs w:val="14"/>
              </w:rPr>
              <w:t>PRERPFCAICA. Porcentaje de  reuniones o entrevistas realizadas a padres de familia  en CAIC Acayuca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66F66E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ACB7E31" w14:textId="50FB84F5" w:rsidR="00A61FAF" w:rsidRPr="000870F9" w:rsidRDefault="006320E8" w:rsidP="00A61FAF">
            <w:pPr>
              <w:jc w:val="center"/>
              <w:rPr>
                <w:b/>
                <w:sz w:val="14"/>
                <w:szCs w:val="14"/>
              </w:rPr>
            </w:pPr>
            <w:r w:rsidRPr="006320E8">
              <w:rPr>
                <w:rFonts w:eastAsia="Times New Roman"/>
                <w:b/>
                <w:sz w:val="14"/>
                <w:szCs w:val="14"/>
              </w:rPr>
              <w:t>PRERPFCAICA=(PRERPFCAICAP/PRERPFCAICAR)X100%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BB4E236" w14:textId="00A04D7B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57053D" w14:textId="1FF8A5C2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70C3EA" w14:textId="061BF343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1897CF" w14:textId="31399D1E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84DC0E" w14:textId="311C3AC7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FAE8AB" w14:textId="12E3B5D9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BCAB08" w14:textId="3ADCB99E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0FA339D" w14:textId="57A4E87C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9AE27A" w14:textId="359BDD8F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EF575C" w14:textId="0AC7549F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F7339E" w14:textId="548EC0E9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B843460" w14:textId="53784A17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9DA2A02" w14:textId="6ED6CB84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18A4E1E" w14:textId="66B82A33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1E3A200" w14:textId="5E0FD47A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4CAB05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A61FAF" w:rsidRPr="0016697B" w14:paraId="16B47A4B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113D0AD3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DD4FD4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F0517E2" w14:textId="77777777" w:rsidR="00A61FAF" w:rsidRPr="00EF6A30" w:rsidRDefault="00A61FAF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720E72" w14:textId="10F6CC22" w:rsidR="00A61FAF" w:rsidRPr="000870F9" w:rsidRDefault="006320E8" w:rsidP="00A61FAF">
            <w:pPr>
              <w:jc w:val="center"/>
              <w:rPr>
                <w:sz w:val="14"/>
                <w:szCs w:val="14"/>
              </w:rPr>
            </w:pPr>
            <w:r w:rsidRPr="006320E8">
              <w:rPr>
                <w:rFonts w:eastAsia="Times New Roman"/>
                <w:sz w:val="12"/>
                <w:szCs w:val="12"/>
              </w:rPr>
              <w:t>PRERPFCAICAP. Porcentaje de  reuniones o entrevistas realizadas a padres de familia  en CAIC Acayuca programadas</w:t>
            </w:r>
            <w:r w:rsidRPr="006320E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2FA100FC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EAF87A8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F4162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024250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B6CBBC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B2A88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F792C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C72A1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A7BFD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76F65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D45426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ACFDA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B8C1DA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95A60AA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3B4129" w14:textId="77777777" w:rsidR="00A61FAF" w:rsidRPr="00D44D5B" w:rsidRDefault="00A61FAF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B3F8ED9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057E337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FAF" w:rsidRPr="0016697B" w14:paraId="036621F0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24C4436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5A63B8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EB03E2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A4CE30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AEC90D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63F06E" w14:textId="0DD39805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0B9DB4" w14:textId="44561BBB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FADD1E5" w14:textId="1958E5FB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59E6F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5FDF14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A1E64C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0CBEF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61A9D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C37C4A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27F859E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35E78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BFFD37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05FBF76" w14:textId="3F7BCAE2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44111A9" w14:textId="77777777" w:rsidR="00A61FAF" w:rsidRPr="00D44D5B" w:rsidRDefault="00A61FAF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4F3EF5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E2F308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A61FAF" w:rsidRPr="0016697B" w14:paraId="336C0F1D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003094B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2C5B72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6100D03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D01D02" w14:textId="0004D955" w:rsidR="00A61FAF" w:rsidRPr="000870F9" w:rsidRDefault="006320E8" w:rsidP="00A61FAF">
            <w:pPr>
              <w:jc w:val="center"/>
              <w:rPr>
                <w:sz w:val="14"/>
                <w:szCs w:val="14"/>
              </w:rPr>
            </w:pPr>
            <w:r w:rsidRPr="006320E8">
              <w:rPr>
                <w:rFonts w:eastAsia="Times New Roman"/>
                <w:sz w:val="12"/>
                <w:szCs w:val="12"/>
              </w:rPr>
              <w:t>PRERPFCAICAR. Porcentaje de reuniones o entrevistas realizadas a padres de familia  en CAIC Acayuca realizadas</w:t>
            </w:r>
            <w:r w:rsidRPr="006320E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0AF5A54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CD35112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D9C7B4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ACF05A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18B98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922C0F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0B1283F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61C8D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628C5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8ADB95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AC4E7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C4B21D8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95E23A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B8987E3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62F1CB4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86D0E5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CCF1F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38C98B6" w14:textId="77777777" w:rsidR="00A61FAF" w:rsidRPr="0016697B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3CB5B67" w14:textId="77777777" w:rsidR="00A61FAF" w:rsidRPr="0016697B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61FAF" w:rsidRPr="00EF6A30" w14:paraId="79DE843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7E5DBA" w14:textId="77777777" w:rsidR="00A61FAF" w:rsidRPr="00EF6A30" w:rsidRDefault="00A61FAF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A61FAF" w:rsidRPr="00EF6A30" w14:paraId="7BC163D6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882C4B6" w14:textId="0292E7C8" w:rsidR="00A61FAF" w:rsidRPr="00EF6A30" w:rsidRDefault="00A61FAF" w:rsidP="00091F46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52428A">
              <w:rPr>
                <w:i/>
                <w:iCs/>
                <w:color w:val="888888"/>
                <w:sz w:val="16"/>
                <w:szCs w:val="16"/>
              </w:rPr>
              <w:t xml:space="preserve">Organización de actividades formativas con padres de familia, buscando concientizar sobre la importancia de la creación de hábitos saludables y otorgar una alimentación nutricional, así mismo para valorar el impacto y/o satisfacción que tienen con el servicio de alimentación otorgado a los niños y niñas de CAIC Acayuca </w:t>
            </w:r>
          </w:p>
        </w:tc>
      </w:tr>
      <w:tr w:rsidR="00A61FAF" w:rsidRPr="00EF6A30" w14:paraId="0731EE7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201442" w14:textId="77777777" w:rsidR="00A61FAF" w:rsidRPr="00EF6A30" w:rsidRDefault="00A61FAF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AB60A34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4B2721D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CD09AE0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D26323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61FAF" w:rsidRPr="00EF6A30" w14:paraId="3B814AAF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5056C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DC5B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5FFC0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61FAF" w:rsidRPr="00EF6A30" w14:paraId="4434307D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8FCA0" w14:textId="20957532" w:rsidR="00A61FAF" w:rsidRPr="00EF6A30" w:rsidRDefault="00A61FAF" w:rsidP="00091F46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 w:rsidR="00091F46"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="00815B24">
              <w:rPr>
                <w:i/>
                <w:iCs/>
                <w:color w:val="888888"/>
                <w:sz w:val="14"/>
                <w:szCs w:val="14"/>
              </w:rPr>
              <w:t>CAIC Acayuca, citatorio a padres de familia para reunión formativa y tratar asuntos respecto del sevicia de alimentación que se otorga. Marzo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148D4" w14:textId="28920E38" w:rsidR="00A61FAF" w:rsidRPr="00EF6A30" w:rsidRDefault="00A61FAF" w:rsidP="00091F46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091F46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="00815B24">
              <w:rPr>
                <w:i/>
                <w:iCs/>
                <w:color w:val="888888"/>
                <w:sz w:val="14"/>
                <w:szCs w:val="14"/>
              </w:rPr>
              <w:t>Patio de CAIC Acayuca, reunión formativa con padres de familia d los 3 grados. 26.maezo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149AC" w14:textId="35005A6D" w:rsidR="00A61FAF" w:rsidRPr="00EF6A30" w:rsidRDefault="00A61FAF" w:rsidP="00091F46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  <w:r w:rsidR="00091F46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815B24">
              <w:rPr>
                <w:i/>
                <w:iCs/>
                <w:color w:val="888888"/>
                <w:sz w:val="14"/>
                <w:szCs w:val="14"/>
              </w:rPr>
              <w:t xml:space="preserve">CAIC Acayuca, encuesta de satisfacción del servicio de </w:t>
            </w:r>
            <w:proofErr w:type="gramStart"/>
            <w:r w:rsidR="00815B24">
              <w:rPr>
                <w:i/>
                <w:iCs/>
                <w:color w:val="888888"/>
                <w:sz w:val="14"/>
                <w:szCs w:val="14"/>
              </w:rPr>
              <w:t>alimentación  aplicada</w:t>
            </w:r>
            <w:proofErr w:type="gramEnd"/>
            <w:r w:rsidR="00815B24">
              <w:rPr>
                <w:i/>
                <w:iCs/>
                <w:color w:val="888888"/>
                <w:sz w:val="14"/>
                <w:szCs w:val="14"/>
              </w:rPr>
              <w:t xml:space="preserve"> a padres de familia, 26 marzo 2026.</w:t>
            </w:r>
          </w:p>
        </w:tc>
      </w:tr>
      <w:tr w:rsidR="00A61FAF" w:rsidRPr="00EF6A30" w14:paraId="49906240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88671" w14:textId="7DB029CA" w:rsidR="00A61FAF" w:rsidRPr="00EF6A30" w:rsidRDefault="00815B24" w:rsidP="00815B24">
            <w:pPr>
              <w:jc w:val="center"/>
              <w:rPr>
                <w:sz w:val="15"/>
                <w:szCs w:val="15"/>
              </w:rPr>
            </w:pPr>
            <w:r w:rsidRPr="00815B24">
              <w:rPr>
                <w:noProof/>
                <w:sz w:val="15"/>
                <w:szCs w:val="15"/>
              </w:rPr>
              <w:drawing>
                <wp:inline distT="0" distB="0" distL="0" distR="0" wp14:anchorId="6A402CFB" wp14:editId="3C1509FA">
                  <wp:extent cx="1590987" cy="3016792"/>
                  <wp:effectExtent l="0" t="7937" r="1587" b="1588"/>
                  <wp:docPr id="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211" t="4469" r="20541" b="4164"/>
                          <a:stretch/>
                        </pic:blipFill>
                        <pic:spPr>
                          <a:xfrm rot="5400000">
                            <a:off x="0" y="0"/>
                            <a:ext cx="1592875" cy="302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410581" w14:textId="31946D6D" w:rsidR="00A61FAF" w:rsidRPr="00EF6A30" w:rsidRDefault="00815B24" w:rsidP="00A61FAF">
            <w:pPr>
              <w:jc w:val="center"/>
              <w:rPr>
                <w:sz w:val="15"/>
                <w:szCs w:val="15"/>
              </w:rPr>
            </w:pPr>
            <w:r w:rsidRPr="00815B24"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2636C8BD" wp14:editId="37A49457">
                  <wp:extent cx="3013009" cy="2259756"/>
                  <wp:effectExtent l="0" t="0" r="0" b="7620"/>
                  <wp:docPr id="2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312" cy="2263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D317C" w14:textId="10A25F19" w:rsidR="00A61FAF" w:rsidRPr="00EF6A30" w:rsidRDefault="00815B24" w:rsidP="00A61FAF">
            <w:pPr>
              <w:jc w:val="center"/>
              <w:rPr>
                <w:sz w:val="15"/>
                <w:szCs w:val="15"/>
              </w:rPr>
            </w:pPr>
            <w:r w:rsidRPr="00815B24"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4026F017" wp14:editId="7F1BB100">
                  <wp:extent cx="2725581" cy="2051592"/>
                  <wp:effectExtent l="0" t="5715" r="0" b="0"/>
                  <wp:docPr id="2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187" t="3545" r="5838" b="6153"/>
                          <a:stretch/>
                        </pic:blipFill>
                        <pic:spPr>
                          <a:xfrm rot="16200000">
                            <a:off x="0" y="0"/>
                            <a:ext cx="2732859" cy="205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602FF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C790BD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2089527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61FAF" w:rsidRPr="00EF6A30" w14:paraId="4C2EBCCF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EC1A1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6E366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61FAF" w:rsidRPr="00EF6A30" w14:paraId="2CF13BC8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0E3BAC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5141399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E408D74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D7F6FCF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61FAF" w:rsidRPr="00EF6A30" w14:paraId="7FC49F4C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DFE83" w14:textId="698A5ACE" w:rsidR="00A61FAF" w:rsidRPr="004C6EED" w:rsidRDefault="00A61FAF" w:rsidP="00091F46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="00C028D5" w:rsidRPr="004C6EED">
              <w:rPr>
                <w:i/>
                <w:iCs/>
                <w:color w:val="888888"/>
              </w:rPr>
              <w:t xml:space="preserve">Lista de asistencia de reunión formativa con padres d familia CAIC Acayuca, para concientizar sobre la importancia de la creación de hábitos saludables y otorgar una alimentación nutricional, así </w:t>
            </w:r>
            <w:r w:rsidR="00091F46" w:rsidRPr="004C6EED">
              <w:rPr>
                <w:i/>
                <w:iCs/>
                <w:color w:val="888888"/>
              </w:rPr>
              <w:t>mismo para valorar</w:t>
            </w:r>
            <w:r w:rsidR="00C028D5" w:rsidRPr="004C6EED">
              <w:rPr>
                <w:i/>
                <w:iCs/>
                <w:color w:val="888888"/>
              </w:rPr>
              <w:t xml:space="preserve"> el impacto y/o satisfacción que tienen con el servicio de alimentación otorgado a los beneficiarios.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09A19" w14:textId="4A457780" w:rsidR="00A61FAF" w:rsidRPr="00EF6A30" w:rsidRDefault="00C028D5" w:rsidP="00C028D5">
            <w:pPr>
              <w:jc w:val="center"/>
            </w:pPr>
            <w:r w:rsidRPr="00C028D5">
              <w:rPr>
                <w:noProof/>
              </w:rPr>
              <w:drawing>
                <wp:inline distT="0" distB="0" distL="0" distR="0" wp14:anchorId="6606492E" wp14:editId="687F053C">
                  <wp:extent cx="2540303" cy="3493827"/>
                  <wp:effectExtent l="0" t="0" r="0" b="0"/>
                  <wp:docPr id="2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390" cy="3498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FAF" w:rsidRPr="00EF6A30" w14:paraId="7DA9118D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D9885" w14:textId="24B8037B" w:rsidR="00A61FAF" w:rsidRPr="004C6EED" w:rsidRDefault="00A61FAF" w:rsidP="00091F46">
            <w:r w:rsidRPr="004C6EED">
              <w:rPr>
                <w:b/>
                <w:bCs/>
                <w:color w:val="902538"/>
              </w:rPr>
              <w:t>JUSTIFICACIONES:</w:t>
            </w:r>
            <w:r w:rsidR="00091F46" w:rsidRPr="004C6EED">
              <w:rPr>
                <w:b/>
                <w:bCs/>
                <w:color w:val="902538"/>
              </w:rPr>
              <w:t xml:space="preserve"> </w:t>
            </w:r>
            <w:r w:rsidRPr="004C6EED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111E9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61FAF" w:rsidRPr="00EF6A30" w14:paraId="2F5F3EA5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33C5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EFFBC97" w14:textId="3E3E4AAD" w:rsidR="00A61FAF" w:rsidRPr="00EF6A30" w:rsidRDefault="00A61FAF" w:rsidP="00311299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311299" w:rsidRPr="00311299">
              <w:rPr>
                <w:color w:val="000000"/>
                <w:sz w:val="13"/>
                <w:szCs w:val="13"/>
                <w:u w:val="single"/>
              </w:rPr>
              <w:t>65</w:t>
            </w:r>
            <w:r w:rsidRPr="00311299">
              <w:rPr>
                <w:color w:val="000000"/>
                <w:sz w:val="13"/>
                <w:szCs w:val="13"/>
                <w:u w:val="single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 xml:space="preserve">  Mujeres:</w:t>
            </w:r>
            <w:r w:rsidR="00311299">
              <w:rPr>
                <w:color w:val="000000"/>
                <w:sz w:val="13"/>
                <w:szCs w:val="13"/>
              </w:rPr>
              <w:t xml:space="preserve"> </w:t>
            </w:r>
            <w:r w:rsidR="00311299" w:rsidRPr="00311299">
              <w:rPr>
                <w:color w:val="000000"/>
                <w:sz w:val="13"/>
                <w:szCs w:val="13"/>
                <w:u w:val="single"/>
              </w:rPr>
              <w:t>58</w:t>
            </w:r>
            <w:r w:rsidRPr="00EF6A30">
              <w:rPr>
                <w:color w:val="000000"/>
                <w:sz w:val="13"/>
                <w:szCs w:val="13"/>
              </w:rPr>
              <w:t xml:space="preserve"> Hombres:</w:t>
            </w:r>
            <w:r w:rsidR="00311299">
              <w:rPr>
                <w:color w:val="000000"/>
                <w:sz w:val="13"/>
                <w:szCs w:val="13"/>
              </w:rPr>
              <w:t xml:space="preserve"> </w:t>
            </w:r>
            <w:r w:rsidR="00311299" w:rsidRPr="00311299">
              <w:rPr>
                <w:color w:val="000000"/>
                <w:sz w:val="13"/>
                <w:szCs w:val="13"/>
                <w:u w:val="single"/>
              </w:rPr>
              <w:t>8</w:t>
            </w:r>
            <w:r w:rsidRPr="00311299">
              <w:rPr>
                <w:color w:val="000000"/>
                <w:sz w:val="13"/>
                <w:szCs w:val="13"/>
                <w:u w:val="single"/>
              </w:rPr>
              <w:t xml:space="preserve"> </w:t>
            </w:r>
            <w:r w:rsidRPr="00311299">
              <w:rPr>
                <w:color w:val="000000"/>
                <w:sz w:val="13"/>
                <w:szCs w:val="13"/>
              </w:rPr>
              <w:t xml:space="preserve"> </w:t>
            </w:r>
            <w:r w:rsidR="00311299" w:rsidRPr="00311299"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>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2A98D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3F31129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EE64E33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452E18D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61FAF" w:rsidRPr="00EF6A30" w14:paraId="5CD80365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3D51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17D95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BB4D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6662A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A37F7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1EF59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61FAF" w:rsidRPr="00EF6A30" w14:paraId="4BF4947D" w14:textId="77777777" w:rsidTr="007E6DD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72044" w14:textId="438858E8" w:rsidR="00A61FAF" w:rsidRPr="00EF6A30" w:rsidRDefault="007E6DD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89C12" w14:textId="4229D636" w:rsidR="00A61FAF" w:rsidRPr="00EF6A30" w:rsidRDefault="006320E8" w:rsidP="00A61FAF">
            <w:pPr>
              <w:jc w:val="center"/>
            </w:pPr>
            <w:r w:rsidRPr="006320E8">
              <w:rPr>
                <w:rFonts w:eastAsia="Times New Roman"/>
                <w:b/>
                <w:sz w:val="14"/>
                <w:szCs w:val="14"/>
              </w:rPr>
              <w:t>Organización de actividades formativas con familias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81FBB" w14:textId="2CD6CD36" w:rsidR="00A61FAF" w:rsidRPr="00EF6A30" w:rsidRDefault="006320E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5FD76" w14:textId="28597F6E" w:rsidR="00A61FAF" w:rsidRPr="00EF6A30" w:rsidRDefault="006320E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95801" w14:textId="27AB43CB" w:rsidR="00A61FAF" w:rsidRPr="00EF6A30" w:rsidRDefault="006320E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20AC9" w14:textId="4638C24F" w:rsidR="00A61FAF" w:rsidRPr="00EF6A30" w:rsidRDefault="006320E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A61FAF" w:rsidRPr="00EF6A30">
              <w:rPr>
                <w:b/>
                <w:bCs/>
              </w:rPr>
              <w:t>%</w:t>
            </w:r>
          </w:p>
        </w:tc>
      </w:tr>
      <w:tr w:rsidR="00A61FAF" w:rsidRPr="00EF6A30" w14:paraId="230663E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F16697" w14:textId="77777777" w:rsidR="00A61FAF" w:rsidRPr="00EF6A30" w:rsidRDefault="00A61FAF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7F966E7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5ED80AA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36DC968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5D477D7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61FAF" w:rsidRPr="00EF6A30" w14:paraId="6F4E336C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24A03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61FAF" w:rsidRPr="00EF6A30" w14:paraId="3370A228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4EFED54" w14:textId="4A74BB66" w:rsidR="00A61FAF" w:rsidRPr="00EF6A30" w:rsidRDefault="007C0042" w:rsidP="00A61FAF">
            <w:pPr>
              <w:jc w:val="center"/>
            </w:pPr>
            <w:r>
              <w:object w:dxaOrig="12630" w:dyaOrig="5490" w14:anchorId="08A75D59">
                <v:shape id="_x0000_i1030" type="#_x0000_t75" style="width:574.5pt;height:249.75pt" o:ole="">
                  <v:imagedata r:id="rId45" o:title=""/>
                </v:shape>
                <o:OLEObject Type="Embed" ProgID="PBrush" ShapeID="_x0000_i1030" DrawAspect="Content" ObjectID="_1837180334" r:id="rId46"/>
              </w:object>
            </w:r>
          </w:p>
        </w:tc>
      </w:tr>
    </w:tbl>
    <w:p w14:paraId="0309AF14" w14:textId="77777777" w:rsidR="00A61FAF" w:rsidRPr="00EF6A30" w:rsidRDefault="00A61FAF" w:rsidP="00A61FAF">
      <w:pPr>
        <w:spacing w:before="60" w:after="60"/>
      </w:pPr>
    </w:p>
    <w:p w14:paraId="18D1750F" w14:textId="77777777" w:rsidR="00A61FAF" w:rsidRPr="005C4CD2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36848BD4" w14:textId="77777777" w:rsidR="00A61FAF" w:rsidRPr="0016697B" w:rsidRDefault="00A61FAF" w:rsidP="00A61FA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61FAF" w:rsidRPr="0016697B" w14:paraId="25C397EA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5F51384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5FA7E13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A61FAF" w:rsidRPr="0016697B" w14:paraId="0035C58F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BA7ACF8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AA39271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 ACAYUCA</w:t>
            </w:r>
          </w:p>
        </w:tc>
      </w:tr>
      <w:tr w:rsidR="00A61FAF" w:rsidRPr="0016697B" w14:paraId="1AD8C45A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E89D86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BEFD55A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A61FAF" w:rsidRPr="0016697B" w14:paraId="43332BD7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8F15E55" w14:textId="77777777" w:rsidR="00A61FAF" w:rsidRPr="0016697B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EBC87BF" w14:textId="77777777" w:rsidR="00A61FAF" w:rsidRPr="00EF6A30" w:rsidRDefault="00A61FAF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1B06BF4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82A20A5" w14:textId="46501428" w:rsidR="00A61FAF" w:rsidRPr="00F42F9A" w:rsidRDefault="004C6EED" w:rsidP="00A61FAF">
            <w:pPr>
              <w:spacing w:before="60" w:after="60"/>
              <w:jc w:val="both"/>
              <w:rPr>
                <w:b/>
                <w:bCs/>
              </w:rPr>
            </w:pPr>
            <w:r w:rsidRPr="00091F46">
              <w:rPr>
                <w:rFonts w:eastAsia="Montserrat Light"/>
                <w:b/>
              </w:rPr>
              <w:t>2.8</w:t>
            </w:r>
            <w:r>
              <w:rPr>
                <w:rFonts w:eastAsia="Montserrat Light"/>
                <w:b/>
              </w:rPr>
              <w:t xml:space="preserve"> </w:t>
            </w:r>
            <w:r w:rsidR="00A61FAF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A61FAF">
              <w:rPr>
                <w:rFonts w:eastAsia="Montserrat Light"/>
                <w:b/>
              </w:rPr>
              <w:t>,</w:t>
            </w:r>
            <w:r w:rsidR="00A61FAF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A61FAF">
              <w:rPr>
                <w:rFonts w:eastAsia="Montserrat Light"/>
                <w:b/>
              </w:rPr>
              <w:t>CENCIA SALUDABLES QUE CONTRIBUYA</w:t>
            </w:r>
            <w:r w:rsidR="00A61FAF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A61FAF" w:rsidRPr="0016697B" w14:paraId="0E87B7C7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D259F0A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753047F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6E04903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55DDFD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D62111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636066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1A08AF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6FFEEA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372B2F1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24790B9" w14:textId="77777777" w:rsidR="00A61FAF" w:rsidRPr="0016697B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61FAF" w:rsidRPr="0016697B" w14:paraId="242695F0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7A20FB9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F41E470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DE59609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BB9A45E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BE3A6D5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783F673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C924EA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3E125D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F750DE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8A3599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DB0EDA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9A7D9B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CD17E0C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DD6AE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BD46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5F01FC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7FFDD2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DD3DC10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3AE22CF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A7A469A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F34EE6" w14:textId="77777777" w:rsidR="00A61FAF" w:rsidRPr="0016697B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61FAF" w:rsidRPr="0016697B" w14:paraId="0373484D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7752DD7E" w14:textId="508C870E" w:rsidR="00A61FAF" w:rsidRPr="00EF6A30" w:rsidRDefault="007E6DD8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A3</w:t>
            </w:r>
          </w:p>
        </w:tc>
        <w:tc>
          <w:tcPr>
            <w:tcW w:w="1417" w:type="dxa"/>
            <w:vMerge w:val="restart"/>
            <w:vAlign w:val="center"/>
          </w:tcPr>
          <w:p w14:paraId="41082BA6" w14:textId="534EF79C" w:rsidR="00A61FAF" w:rsidRPr="000870F9" w:rsidRDefault="00FB0DE1" w:rsidP="00A61FAF">
            <w:pPr>
              <w:jc w:val="center"/>
              <w:rPr>
                <w:sz w:val="14"/>
                <w:szCs w:val="14"/>
              </w:rPr>
            </w:pPr>
            <w:r w:rsidRPr="00FB0DE1">
              <w:rPr>
                <w:rFonts w:eastAsia="Times New Roman"/>
                <w:b/>
                <w:sz w:val="14"/>
                <w:szCs w:val="14"/>
              </w:rPr>
              <w:t>Promoción de hábitos saludables</w:t>
            </w:r>
          </w:p>
        </w:tc>
        <w:tc>
          <w:tcPr>
            <w:tcW w:w="1276" w:type="dxa"/>
            <w:vMerge w:val="restart"/>
            <w:vAlign w:val="center"/>
          </w:tcPr>
          <w:p w14:paraId="717F6953" w14:textId="23766DFF" w:rsidR="00A61FAF" w:rsidRPr="000870F9" w:rsidRDefault="00FB0DE1" w:rsidP="00A61FAF">
            <w:pPr>
              <w:jc w:val="center"/>
              <w:rPr>
                <w:sz w:val="14"/>
                <w:szCs w:val="14"/>
              </w:rPr>
            </w:pPr>
            <w:r w:rsidRPr="00FB0DE1">
              <w:rPr>
                <w:rFonts w:eastAsia="Times New Roman"/>
                <w:sz w:val="14"/>
                <w:szCs w:val="14"/>
              </w:rPr>
              <w:t>PBPACAICA. Porcentaje de beneficiarios que participan en las actividades en CAIC Acayuca.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FF8962E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EA63475" w14:textId="03E02940" w:rsidR="00A61FAF" w:rsidRPr="000870F9" w:rsidRDefault="00EB4E7B" w:rsidP="00A61FAF">
            <w:pPr>
              <w:jc w:val="center"/>
              <w:rPr>
                <w:b/>
                <w:sz w:val="14"/>
                <w:szCs w:val="14"/>
              </w:rPr>
            </w:pPr>
            <w:r w:rsidRPr="00EB4E7B">
              <w:rPr>
                <w:rFonts w:eastAsia="Times New Roman"/>
                <w:b/>
                <w:sz w:val="14"/>
                <w:szCs w:val="14"/>
              </w:rPr>
              <w:t>PBPACAICA=(PBPACAICAP/PBPACAICAR)X100%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9374CDE" w14:textId="75FF436E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8C8464" w14:textId="1C3642DF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BFBC75" w14:textId="7A38F2B2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CAD9CF5" w14:textId="288A2787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6B55A5" w14:textId="3516CA44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FC1717C" w14:textId="3F0B64D8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2B7404" w14:textId="1B2C1FF4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0EB2B7" w14:textId="46DB89F4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EAFAA9" w14:textId="2A064FDB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9EF99E" w14:textId="22C907D2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DADC2C" w14:textId="5376874F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C3D392E" w14:textId="0A9AE2F1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3C79890" w14:textId="1EA0A960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B34BA16" w14:textId="61845987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0D39571" w14:textId="574DCBDC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018D369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A61FAF" w:rsidRPr="0016697B" w14:paraId="7B2A18FE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78A96DD6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6E7AFF8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1566F12" w14:textId="77777777" w:rsidR="00A61FAF" w:rsidRPr="00EF6A30" w:rsidRDefault="00A61FAF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EFE54B" w14:textId="0596FB70" w:rsidR="00A61FAF" w:rsidRPr="000870F9" w:rsidRDefault="00FB0DE1" w:rsidP="00A61FAF">
            <w:pPr>
              <w:jc w:val="center"/>
              <w:rPr>
                <w:sz w:val="14"/>
                <w:szCs w:val="14"/>
              </w:rPr>
            </w:pPr>
            <w:r w:rsidRPr="00FB0DE1">
              <w:rPr>
                <w:rFonts w:eastAsia="Times New Roman"/>
                <w:sz w:val="14"/>
                <w:szCs w:val="14"/>
              </w:rPr>
              <w:t>PBPACAICAP. Porcentaje de beneficiarios que participan en las actividades en CAIC Acayuca programado.</w:t>
            </w:r>
          </w:p>
        </w:tc>
        <w:tc>
          <w:tcPr>
            <w:tcW w:w="1417" w:type="dxa"/>
            <w:vMerge/>
          </w:tcPr>
          <w:p w14:paraId="3D3C73B2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32F3A78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E3006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9293E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41F39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72BCC4B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6491AB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91FEC3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E743C6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1FE0F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063BF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387E6D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956FECE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979EB3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40A626" w14:textId="77777777" w:rsidR="00A61FAF" w:rsidRPr="00D44D5B" w:rsidRDefault="00A61FAF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C32B023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F9BE842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FAF" w:rsidRPr="0016697B" w14:paraId="658DA847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190DD37E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774F22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623945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DFE5792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1725C0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B411FCF" w14:textId="6F702159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6E0291" w14:textId="1852D2FB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36561A0" w14:textId="11B17E02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5EEEA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F620A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C4EC7E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570B8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633A59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4C25A8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F1799A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6D6BE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BD0B85B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13D738A" w14:textId="354142EB" w:rsidR="00A61FAF" w:rsidRPr="00EF6A30" w:rsidRDefault="00EB4E7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D867855" w14:textId="77777777" w:rsidR="00A61FAF" w:rsidRPr="00D44D5B" w:rsidRDefault="00A61FAF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AC330D2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D3496E4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A61FAF" w:rsidRPr="0016697B" w14:paraId="11CA19CF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067DAAF3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E13E91F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CE3109E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016CBE" w14:textId="30409054" w:rsidR="00A61FAF" w:rsidRPr="000870F9" w:rsidRDefault="00EB4E7B" w:rsidP="00A61FAF">
            <w:pPr>
              <w:jc w:val="center"/>
              <w:rPr>
                <w:sz w:val="14"/>
                <w:szCs w:val="14"/>
              </w:rPr>
            </w:pPr>
            <w:r w:rsidRPr="00EB4E7B">
              <w:rPr>
                <w:rFonts w:eastAsia="Times New Roman"/>
                <w:sz w:val="14"/>
                <w:szCs w:val="14"/>
              </w:rPr>
              <w:t>PBPACAICAR. Porcentaje de beneficiarios que participan en las actividades en CAIC Acayuca realizado.</w:t>
            </w:r>
          </w:p>
        </w:tc>
        <w:tc>
          <w:tcPr>
            <w:tcW w:w="1417" w:type="dxa"/>
            <w:vMerge/>
          </w:tcPr>
          <w:p w14:paraId="07B58BD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AC38B2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BD55C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C9025CE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107355C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970F6C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A37659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415D60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8A7E79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C6C832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EFDC82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EB5EA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D9B67C4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DE89308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E5D8907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5E9368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49C9A9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14CE3A2" w14:textId="77777777" w:rsidR="00A61FAF" w:rsidRPr="0016697B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4DC571A0" w14:textId="77777777" w:rsidR="00A61FAF" w:rsidRPr="0016697B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61FAF" w:rsidRPr="00EF6A30" w14:paraId="154B336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A4F4AC" w14:textId="77777777" w:rsidR="00A61FAF" w:rsidRPr="00EF6A30" w:rsidRDefault="00A61FAF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A61FAF" w:rsidRPr="00EF6A30" w14:paraId="5E21FDC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0FF530E" w14:textId="0922109C" w:rsidR="00A61FAF" w:rsidRPr="00EF6A30" w:rsidRDefault="00A61FAF" w:rsidP="0031129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311299">
              <w:rPr>
                <w:i/>
                <w:iCs/>
                <w:color w:val="888888"/>
                <w:sz w:val="16"/>
                <w:szCs w:val="16"/>
              </w:rPr>
              <w:t>Promover hábitos saludables con los niños y niñas: lavado de manos, alimentación nutritiva y balanceada, cepillado de dientes, durante la jornada escolar en CAIC Acayuca.</w:t>
            </w:r>
          </w:p>
        </w:tc>
      </w:tr>
      <w:tr w:rsidR="00A61FAF" w:rsidRPr="00EF6A30" w14:paraId="0448E789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109B65" w14:textId="77777777" w:rsidR="00A61FAF" w:rsidRPr="00EF6A30" w:rsidRDefault="00A61FAF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D266587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511E533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A92CACA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C7A8B8F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61FAF" w:rsidRPr="00EF6A30" w14:paraId="668F43AD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72C89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A485B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9D64E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61FAF" w:rsidRPr="00EF6A30" w14:paraId="2ECA74B6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F9FC5" w14:textId="154105A2" w:rsidR="00A61FAF" w:rsidRPr="00EF6A30" w:rsidRDefault="00A61FAF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BB9256"/>
                <w:sz w:val="14"/>
                <w:szCs w:val="14"/>
              </w:rPr>
              <w:t xml:space="preserve"> </w:t>
            </w:r>
            <w:r w:rsidR="00AE3069">
              <w:rPr>
                <w:i/>
                <w:iCs/>
                <w:color w:val="888888"/>
                <w:sz w:val="14"/>
                <w:szCs w:val="14"/>
              </w:rPr>
              <w:t xml:space="preserve">CAIC Acayuca, Se impulsa diariamente la formación de hábitos saludables: lavado de manos antes del consumo de alimentos después de </w:t>
            </w:r>
            <w:r w:rsidR="001E2DAE">
              <w:rPr>
                <w:i/>
                <w:iCs/>
                <w:color w:val="888888"/>
                <w:sz w:val="14"/>
                <w:szCs w:val="14"/>
              </w:rPr>
              <w:t>ir</w:t>
            </w:r>
            <w:r w:rsidR="00AE3069">
              <w:rPr>
                <w:i/>
                <w:iCs/>
                <w:color w:val="888888"/>
                <w:sz w:val="14"/>
                <w:szCs w:val="14"/>
              </w:rPr>
              <w:t xml:space="preserve"> al baño.</w:t>
            </w:r>
            <w:r w:rsidR="001E2DAE">
              <w:rPr>
                <w:i/>
                <w:iCs/>
                <w:color w:val="888888"/>
                <w:sz w:val="14"/>
                <w:szCs w:val="14"/>
              </w:rPr>
              <w:t xml:space="preserve"> Enero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5DC4C" w14:textId="61539C53" w:rsidR="00A61FAF" w:rsidRPr="00EF6A30" w:rsidRDefault="00A61FAF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4C6EED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="001E2DAE">
              <w:rPr>
                <w:i/>
                <w:iCs/>
                <w:color w:val="888888"/>
                <w:sz w:val="14"/>
                <w:szCs w:val="14"/>
              </w:rPr>
              <w:t xml:space="preserve">CAIC Acayuca, se brinda alimentación balanceada que contiene los diversos grupos nutricionales, </w:t>
            </w:r>
            <w:proofErr w:type="gramStart"/>
            <w:r w:rsidR="001E2DAE">
              <w:rPr>
                <w:i/>
                <w:iCs/>
                <w:color w:val="888888"/>
                <w:sz w:val="14"/>
                <w:szCs w:val="14"/>
              </w:rPr>
              <w:t>Febrero</w:t>
            </w:r>
            <w:proofErr w:type="gramEnd"/>
            <w:r w:rsidR="001E2DAE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F99B60" w14:textId="6C7C77CF" w:rsidR="00A61FAF" w:rsidRPr="00EF6A30" w:rsidRDefault="00A61FAF" w:rsidP="004C6EED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  <w:r w:rsidR="001E2DAE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1E2DAE">
              <w:rPr>
                <w:i/>
                <w:iCs/>
                <w:color w:val="888888"/>
                <w:sz w:val="14"/>
                <w:szCs w:val="14"/>
              </w:rPr>
              <w:t>CAIC Acayuca, trabajando formación de hábitos de higiene, importancia del cepillado dental, después de cada alimento. Grupo de 3er grado.  Marzo 2026.</w:t>
            </w:r>
          </w:p>
        </w:tc>
      </w:tr>
      <w:tr w:rsidR="00A61FAF" w:rsidRPr="00EF6A30" w14:paraId="469E28B3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4B9D1" w14:textId="23A42477" w:rsidR="00A61FAF" w:rsidRPr="00EF6A30" w:rsidRDefault="00AE3069" w:rsidP="00A61FAF">
            <w:pPr>
              <w:jc w:val="center"/>
              <w:rPr>
                <w:sz w:val="15"/>
                <w:szCs w:val="15"/>
              </w:rPr>
            </w:pPr>
            <w:r>
              <w:object w:dxaOrig="4215" w:dyaOrig="7005" w14:anchorId="7CF342C6">
                <v:shape id="_x0000_i1031" type="#_x0000_t75" style="width:128.25pt;height:213pt" o:ole="">
                  <v:imagedata r:id="rId47" o:title=""/>
                </v:shape>
                <o:OLEObject Type="Embed" ProgID="PBrush" ShapeID="_x0000_i1031" DrawAspect="Content" ObjectID="_1837180335" r:id="rId48"/>
              </w:object>
            </w:r>
            <w:r w:rsidRPr="00EF6A30">
              <w:rPr>
                <w:sz w:val="15"/>
                <w:szCs w:val="15"/>
              </w:rPr>
              <w:t xml:space="preserve">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67695" w14:textId="7E6CE094" w:rsidR="00A61FAF" w:rsidRPr="00EF6A30" w:rsidRDefault="00311299" w:rsidP="00311299">
            <w:pPr>
              <w:jc w:val="center"/>
              <w:rPr>
                <w:sz w:val="15"/>
                <w:szCs w:val="15"/>
              </w:rPr>
            </w:pPr>
            <w:r w:rsidRPr="00311299">
              <w:rPr>
                <w:noProof/>
                <w:sz w:val="15"/>
                <w:szCs w:val="15"/>
              </w:rPr>
              <w:drawing>
                <wp:inline distT="0" distB="0" distL="0" distR="0" wp14:anchorId="31F09097" wp14:editId="74E7D063">
                  <wp:extent cx="2003610" cy="3361881"/>
                  <wp:effectExtent l="6668" t="0" r="3492" b="3493"/>
                  <wp:docPr id="2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/>
                          <a:srcRect t="5664"/>
                          <a:stretch/>
                        </pic:blipFill>
                        <pic:spPr>
                          <a:xfrm rot="16200000">
                            <a:off x="0" y="0"/>
                            <a:ext cx="2003610" cy="336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95491" w14:textId="4CB46B25" w:rsidR="00A61FAF" w:rsidRPr="00EF6A30" w:rsidRDefault="001E2DAE" w:rsidP="00A61FAF">
            <w:pPr>
              <w:jc w:val="center"/>
              <w:rPr>
                <w:sz w:val="15"/>
                <w:szCs w:val="15"/>
              </w:rPr>
            </w:pPr>
            <w:r>
              <w:object w:dxaOrig="4080" w:dyaOrig="3060" w14:anchorId="687ADE70">
                <v:shape id="_x0000_i1032" type="#_x0000_t75" style="width:204pt;height:153pt" o:ole="">
                  <v:imagedata r:id="rId50" o:title=""/>
                </v:shape>
                <o:OLEObject Type="Embed" ProgID="PBrush" ShapeID="_x0000_i1032" DrawAspect="Content" ObjectID="_1837180336" r:id="rId51"/>
              </w:object>
            </w:r>
            <w:r w:rsidR="00311299" w:rsidRPr="00311299">
              <w:rPr>
                <w:b/>
                <w:bCs/>
                <w:color w:val="585858"/>
                <w:sz w:val="15"/>
                <w:szCs w:val="15"/>
                <w:highlight w:val="green"/>
              </w:rPr>
              <w:t xml:space="preserve"> </w:t>
            </w:r>
          </w:p>
        </w:tc>
      </w:tr>
    </w:tbl>
    <w:p w14:paraId="3C8C35B1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F498E5" w14:textId="77777777" w:rsidR="00A61FAF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79A81F9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D79262B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61FAF" w:rsidRPr="00EF6A30" w14:paraId="29B2D3A0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A0B0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4CE8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61FAF" w:rsidRPr="00EF6A30" w14:paraId="183E4FEE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6D73C5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DFF33D2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273BE4D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D5886F6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61FAF" w:rsidRPr="00EF6A30" w14:paraId="01A9CE8F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7AB8A" w14:textId="68157651" w:rsidR="00A61FAF" w:rsidRPr="004C6EED" w:rsidRDefault="00A61FAF" w:rsidP="004C6EED">
            <w:pPr>
              <w:jc w:val="both"/>
            </w:pPr>
            <w:r w:rsidRPr="004C6EED">
              <w:rPr>
                <w:b/>
                <w:bCs/>
                <w:color w:val="902538"/>
              </w:rPr>
              <w:t>DESCRIPCIÓN DE LA ACTIVIDAD:</w:t>
            </w:r>
            <w:r w:rsidR="004C6EED" w:rsidRPr="004C6EED">
              <w:rPr>
                <w:b/>
                <w:bCs/>
                <w:color w:val="902538"/>
              </w:rPr>
              <w:t xml:space="preserve"> </w:t>
            </w:r>
            <w:r w:rsidR="00BC0EAD" w:rsidRPr="004C6EED">
              <w:rPr>
                <w:i/>
                <w:iCs/>
                <w:color w:val="888888"/>
              </w:rPr>
              <w:t xml:space="preserve">Registro diario de niños </w:t>
            </w:r>
            <w:r w:rsidR="004C6EED" w:rsidRPr="004C6EED">
              <w:rPr>
                <w:i/>
                <w:iCs/>
                <w:color w:val="888888"/>
              </w:rPr>
              <w:t>asistentes, CAIC</w:t>
            </w:r>
            <w:r w:rsidR="00BC0EAD" w:rsidRPr="004C6EED">
              <w:rPr>
                <w:i/>
                <w:iCs/>
                <w:color w:val="888888"/>
              </w:rPr>
              <w:t xml:space="preserve"> Acayuca, impulsando hábitos saludables durante la jornada escolar. Febrero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659A5" w14:textId="024CC1A7" w:rsidR="00A61FAF" w:rsidRPr="00EF6A30" w:rsidRDefault="00BC0EAD" w:rsidP="00A61FAF">
            <w:pPr>
              <w:jc w:val="center"/>
            </w:pPr>
            <w:r w:rsidRPr="00BC0EAD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47F662CF" wp14:editId="52397BBC">
                  <wp:extent cx="3008880" cy="4107869"/>
                  <wp:effectExtent l="2857" t="0" r="4128" b="4127"/>
                  <wp:docPr id="27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53" t="20956" r="7007" b="10086"/>
                          <a:stretch/>
                        </pic:blipFill>
                        <pic:spPr>
                          <a:xfrm rot="16200000">
                            <a:off x="0" y="0"/>
                            <a:ext cx="3008880" cy="410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0EAD">
              <w:rPr>
                <w:b/>
                <w:bCs/>
                <w:color w:val="585858"/>
                <w:sz w:val="14"/>
                <w:szCs w:val="14"/>
              </w:rPr>
              <w:t xml:space="preserve"> </w:t>
            </w:r>
          </w:p>
        </w:tc>
      </w:tr>
      <w:tr w:rsidR="00A61FAF" w:rsidRPr="00EF6A30" w14:paraId="2E684A2F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1262E" w14:textId="44460AA6" w:rsidR="00A61FAF" w:rsidRPr="004C6EED" w:rsidRDefault="00A61FAF" w:rsidP="004C6EED">
            <w:r w:rsidRPr="004C6EED">
              <w:rPr>
                <w:b/>
                <w:bCs/>
                <w:color w:val="902538"/>
              </w:rPr>
              <w:t>JUSTIFICACIONES:</w:t>
            </w:r>
            <w:r w:rsidR="004C6EED" w:rsidRPr="004C6EED">
              <w:rPr>
                <w:b/>
                <w:bCs/>
                <w:color w:val="902538"/>
              </w:rPr>
              <w:t xml:space="preserve"> </w:t>
            </w:r>
            <w:r w:rsidRPr="004C6EED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27CBD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61FAF" w:rsidRPr="00EF6A30" w14:paraId="5E6F5A26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2B9A6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7C90793" w14:textId="6B31EC75" w:rsidR="00A61FAF" w:rsidRPr="00EF6A30" w:rsidRDefault="005E2F26" w:rsidP="005E2F2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color w:val="000000"/>
                <w:sz w:val="13"/>
                <w:szCs w:val="13"/>
              </w:rPr>
              <w:t xml:space="preserve">Total: </w:t>
            </w:r>
            <w:r w:rsidRPr="005E2F26">
              <w:rPr>
                <w:color w:val="000000"/>
                <w:sz w:val="13"/>
                <w:szCs w:val="13"/>
                <w:u w:val="single"/>
              </w:rPr>
              <w:t>65</w:t>
            </w:r>
            <w:r w:rsidR="00A61FAF" w:rsidRPr="005E2F26">
              <w:rPr>
                <w:color w:val="000000"/>
                <w:sz w:val="13"/>
                <w:szCs w:val="13"/>
                <w:u w:val="single"/>
              </w:rPr>
              <w:t xml:space="preserve">   </w:t>
            </w:r>
            <w:r w:rsidR="00A61FAF" w:rsidRPr="00EF6A30">
              <w:rPr>
                <w:color w:val="000000"/>
                <w:sz w:val="13"/>
                <w:szCs w:val="13"/>
              </w:rPr>
              <w:t>Mujeres: _______   Hombres: _______   Menores:</w:t>
            </w:r>
            <w:r w:rsidRPr="005E2F26">
              <w:rPr>
                <w:color w:val="000000"/>
                <w:sz w:val="13"/>
                <w:szCs w:val="13"/>
                <w:u w:val="single"/>
              </w:rPr>
              <w:t xml:space="preserve"> 65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44607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0E25B50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D60167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B009147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61FAF" w:rsidRPr="00EF6A30" w14:paraId="581433EC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227DB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FFF4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2523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7E934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A741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37389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61FAF" w:rsidRPr="00EF6A30" w14:paraId="36037A02" w14:textId="77777777" w:rsidTr="007E6DD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8C6D1" w14:textId="3870B8EC" w:rsidR="00A61FAF" w:rsidRPr="00EF6A30" w:rsidRDefault="007E6DD8" w:rsidP="00A61FAF">
            <w:pPr>
              <w:jc w:val="center"/>
              <w:rPr>
                <w:b/>
                <w:bCs/>
              </w:rPr>
            </w:pPr>
            <w:r w:rsidRPr="007E6DD8">
              <w:rPr>
                <w:b/>
                <w:bCs/>
                <w:color w:val="FFFFFF" w:themeColor="background1"/>
              </w:rPr>
              <w:t>C2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33545" w14:textId="23D6EF08" w:rsidR="00A61FAF" w:rsidRPr="00EF6A30" w:rsidRDefault="00E36E2D" w:rsidP="00E36E2D">
            <w:pPr>
              <w:jc w:val="center"/>
            </w:pPr>
            <w:r w:rsidRPr="00E36E2D">
              <w:t>Promoción de hábitos saludables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F42C7" w14:textId="66FAB32E" w:rsidR="00A61FAF" w:rsidRPr="00EF6A30" w:rsidRDefault="00E36E2D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1944D" w14:textId="1C84B4B5" w:rsidR="00A61FAF" w:rsidRPr="00EF6A30" w:rsidRDefault="00E36E2D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316CE" w14:textId="1EFB4714" w:rsidR="00A61FAF" w:rsidRPr="00EF6A30" w:rsidRDefault="00E36E2D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EA597" w14:textId="4CAC04FC" w:rsidR="00A61FAF" w:rsidRPr="00EF6A30" w:rsidRDefault="00E36E2D" w:rsidP="009F00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F00DA">
              <w:rPr>
                <w:b/>
                <w:bCs/>
              </w:rPr>
              <w:t>5</w:t>
            </w:r>
            <w:r w:rsidR="00A61FAF" w:rsidRPr="00EF6A30">
              <w:rPr>
                <w:b/>
                <w:bCs/>
              </w:rPr>
              <w:t>%</w:t>
            </w:r>
          </w:p>
        </w:tc>
      </w:tr>
      <w:tr w:rsidR="00A61FAF" w:rsidRPr="00EF6A30" w14:paraId="599E8A21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6C64A3" w14:textId="77777777" w:rsidR="00A61FAF" w:rsidRPr="00EF6A30" w:rsidRDefault="00A61FAF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F5D86BF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2073CCF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AB48880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AE54BEC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61FAF" w:rsidRPr="00EF6A30" w14:paraId="754122C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5F552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61FAF" w:rsidRPr="00EF6A30" w14:paraId="6F52C58B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243D518" w14:textId="1CAC7106" w:rsidR="00A61FAF" w:rsidRPr="00EF6A30" w:rsidRDefault="00120468" w:rsidP="00A61FAF">
            <w:pPr>
              <w:jc w:val="center"/>
            </w:pPr>
            <w:r>
              <w:object w:dxaOrig="12810" w:dyaOrig="5610" w14:anchorId="3CE3DB02">
                <v:shape id="_x0000_i1033" type="#_x0000_t75" style="width:570pt;height:249.75pt" o:ole="">
                  <v:imagedata r:id="rId54" o:title=""/>
                </v:shape>
                <o:OLEObject Type="Embed" ProgID="PBrush" ShapeID="_x0000_i1033" DrawAspect="Content" ObjectID="_1837180337" r:id="rId55"/>
              </w:object>
            </w:r>
          </w:p>
        </w:tc>
      </w:tr>
    </w:tbl>
    <w:p w14:paraId="55715ECE" w14:textId="77777777" w:rsidR="00A61FAF" w:rsidRPr="00EF6A30" w:rsidRDefault="00A61FAF" w:rsidP="00A61FAF">
      <w:pPr>
        <w:spacing w:before="60" w:after="60"/>
      </w:pPr>
    </w:p>
    <w:p w14:paraId="794EE1AB" w14:textId="77777777" w:rsidR="00A61FAF" w:rsidRDefault="00A61FAF" w:rsidP="00A61FAF">
      <w:pPr>
        <w:spacing w:before="60" w:after="60"/>
      </w:pPr>
    </w:p>
    <w:p w14:paraId="633D3679" w14:textId="0212F071" w:rsidR="00A61FAF" w:rsidRDefault="00A61FAF">
      <w:pPr>
        <w:spacing w:before="60" w:after="60"/>
      </w:pPr>
    </w:p>
    <w:p w14:paraId="73E3E985" w14:textId="6A2F33E0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000DEB85" w:rsidR="00945434" w:rsidRPr="00EF6A30" w:rsidRDefault="006B7A46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>C. KEVIN IVAN JACINTO BRANT</w:t>
            </w:r>
          </w:p>
          <w:p w14:paraId="4FD52453" w14:textId="65151326" w:rsidR="00945434" w:rsidRPr="00EF6A30" w:rsidRDefault="006B7A46" w:rsidP="006B7A46">
            <w:pPr>
              <w:jc w:val="center"/>
            </w:pPr>
            <w:r>
              <w:rPr>
                <w:color w:val="555555"/>
                <w:sz w:val="13"/>
                <w:szCs w:val="13"/>
              </w:rPr>
              <w:t>SECRETARIO DE BIENESTAR, INCLUSION Y DESARROLLO SOCIAL.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BD64A2C" w:rsidR="00481D72" w:rsidRDefault="00481D72"/>
    <w:p w14:paraId="66E865F4" w14:textId="21A7A9CA" w:rsidR="009513EF" w:rsidRDefault="009513EF"/>
    <w:p w14:paraId="38297AEE" w14:textId="5B30021D" w:rsidR="009513EF" w:rsidRDefault="009513EF"/>
    <w:p w14:paraId="5BCDF2D1" w14:textId="2AE1777E" w:rsidR="009513EF" w:rsidRDefault="009513EF"/>
    <w:p w14:paraId="26B1F8A3" w14:textId="1D4565C9" w:rsidR="009513EF" w:rsidRDefault="009513EF"/>
    <w:p w14:paraId="0A5E9136" w14:textId="68C3258C" w:rsidR="009513EF" w:rsidRDefault="009513EF"/>
    <w:sectPr w:rsidR="009513EF" w:rsidSect="00212E45">
      <w:headerReference w:type="default" r:id="rId56"/>
      <w:footerReference w:type="default" r:id="rId57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85A20" w14:textId="77777777" w:rsidR="00440D71" w:rsidRDefault="00440D71">
      <w:r>
        <w:separator/>
      </w:r>
    </w:p>
  </w:endnote>
  <w:endnote w:type="continuationSeparator" w:id="0">
    <w:p w14:paraId="0D58CAC2" w14:textId="77777777" w:rsidR="00440D71" w:rsidRDefault="0044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Ligh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503E9990" w:rsidR="009426C3" w:rsidRPr="009F5103" w:rsidRDefault="009426C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="0042493D">
              <w:rPr>
                <w:rFonts w:ascii="Montserrat" w:hAnsi="Montserrat"/>
                <w:b/>
                <w:bCs/>
                <w:noProof/>
              </w:rPr>
              <w:t>26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="0042493D">
              <w:rPr>
                <w:rFonts w:ascii="Montserrat" w:hAnsi="Montserrat"/>
                <w:b/>
                <w:bCs/>
                <w:noProof/>
              </w:rPr>
              <w:t>26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426C3" w:rsidRPr="009F5103" w:rsidRDefault="009426C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0895" w14:textId="77777777" w:rsidR="00440D71" w:rsidRDefault="00440D71">
      <w:r>
        <w:separator/>
      </w:r>
    </w:p>
  </w:footnote>
  <w:footnote w:type="continuationSeparator" w:id="0">
    <w:p w14:paraId="12659384" w14:textId="77777777" w:rsidR="00440D71" w:rsidRDefault="00440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26C3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26C3" w:rsidRPr="0016697B" w:rsidRDefault="009426C3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9426C3" w:rsidRPr="0016697B" w:rsidRDefault="009426C3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9426C3" w:rsidRPr="0016697B" w:rsidRDefault="009426C3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26C3" w:rsidRPr="0016697B" w:rsidRDefault="009426C3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9426C3" w:rsidRPr="0016697B" w:rsidRDefault="009426C3" w:rsidP="003D49F2">
          <w:pPr>
            <w:jc w:val="right"/>
          </w:pPr>
          <w:bookmarkStart w:id="0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0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9426C3" w:rsidRPr="0016697B" w:rsidRDefault="009426C3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9426C3" w:rsidRPr="0016697B" w:rsidRDefault="009426C3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449451">
    <w:abstractNumId w:val="0"/>
    <w:lvlOverride w:ilvl="0">
      <w:startOverride w:val="1"/>
    </w:lvlOverride>
  </w:num>
  <w:num w:numId="2" w16cid:durableId="106777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11E04"/>
    <w:rsid w:val="00035475"/>
    <w:rsid w:val="00053B12"/>
    <w:rsid w:val="0008281A"/>
    <w:rsid w:val="000870F9"/>
    <w:rsid w:val="00091F46"/>
    <w:rsid w:val="000E540A"/>
    <w:rsid w:val="000F0219"/>
    <w:rsid w:val="00104EC0"/>
    <w:rsid w:val="001150BB"/>
    <w:rsid w:val="00120468"/>
    <w:rsid w:val="0016697B"/>
    <w:rsid w:val="00173AE9"/>
    <w:rsid w:val="001761DE"/>
    <w:rsid w:val="001A3C32"/>
    <w:rsid w:val="001D2322"/>
    <w:rsid w:val="001E2DAE"/>
    <w:rsid w:val="001E6970"/>
    <w:rsid w:val="001F3F46"/>
    <w:rsid w:val="00202BC3"/>
    <w:rsid w:val="00212E45"/>
    <w:rsid w:val="00215039"/>
    <w:rsid w:val="00234D30"/>
    <w:rsid w:val="0028350D"/>
    <w:rsid w:val="00293696"/>
    <w:rsid w:val="002949B0"/>
    <w:rsid w:val="002D3F6D"/>
    <w:rsid w:val="00311299"/>
    <w:rsid w:val="0032780E"/>
    <w:rsid w:val="003565A6"/>
    <w:rsid w:val="00365666"/>
    <w:rsid w:val="00386256"/>
    <w:rsid w:val="003875A8"/>
    <w:rsid w:val="00395846"/>
    <w:rsid w:val="003A4539"/>
    <w:rsid w:val="003A5E63"/>
    <w:rsid w:val="003D49F2"/>
    <w:rsid w:val="003F6802"/>
    <w:rsid w:val="00414F47"/>
    <w:rsid w:val="0042493D"/>
    <w:rsid w:val="00440D71"/>
    <w:rsid w:val="00441506"/>
    <w:rsid w:val="00462AE2"/>
    <w:rsid w:val="00470488"/>
    <w:rsid w:val="00481D72"/>
    <w:rsid w:val="004B45C9"/>
    <w:rsid w:val="004C610B"/>
    <w:rsid w:val="004C6EED"/>
    <w:rsid w:val="0052428A"/>
    <w:rsid w:val="00535DD3"/>
    <w:rsid w:val="005463EB"/>
    <w:rsid w:val="00564845"/>
    <w:rsid w:val="00596A7C"/>
    <w:rsid w:val="00596C79"/>
    <w:rsid w:val="005A1B74"/>
    <w:rsid w:val="005B1D55"/>
    <w:rsid w:val="005C4CD2"/>
    <w:rsid w:val="005E2F26"/>
    <w:rsid w:val="006320E8"/>
    <w:rsid w:val="006B3227"/>
    <w:rsid w:val="006B5A0F"/>
    <w:rsid w:val="006B785B"/>
    <w:rsid w:val="006B7A46"/>
    <w:rsid w:val="006C24EF"/>
    <w:rsid w:val="006C2F75"/>
    <w:rsid w:val="006C6197"/>
    <w:rsid w:val="006C7264"/>
    <w:rsid w:val="00725581"/>
    <w:rsid w:val="00731D6F"/>
    <w:rsid w:val="00776548"/>
    <w:rsid w:val="007B36D6"/>
    <w:rsid w:val="007C0042"/>
    <w:rsid w:val="007E6DD8"/>
    <w:rsid w:val="00815B24"/>
    <w:rsid w:val="00816EA0"/>
    <w:rsid w:val="00823917"/>
    <w:rsid w:val="00826CFA"/>
    <w:rsid w:val="00845D96"/>
    <w:rsid w:val="0086343F"/>
    <w:rsid w:val="0087309C"/>
    <w:rsid w:val="00874424"/>
    <w:rsid w:val="00881966"/>
    <w:rsid w:val="00881AB3"/>
    <w:rsid w:val="00884500"/>
    <w:rsid w:val="008C4EFE"/>
    <w:rsid w:val="008F17D7"/>
    <w:rsid w:val="00904687"/>
    <w:rsid w:val="0091166F"/>
    <w:rsid w:val="00932C3C"/>
    <w:rsid w:val="009426C3"/>
    <w:rsid w:val="00945434"/>
    <w:rsid w:val="009513EF"/>
    <w:rsid w:val="00971D2F"/>
    <w:rsid w:val="00975209"/>
    <w:rsid w:val="00985FCF"/>
    <w:rsid w:val="00986916"/>
    <w:rsid w:val="009944E4"/>
    <w:rsid w:val="00997EC3"/>
    <w:rsid w:val="009A3420"/>
    <w:rsid w:val="009E73E8"/>
    <w:rsid w:val="009F00DA"/>
    <w:rsid w:val="009F5103"/>
    <w:rsid w:val="009F73E1"/>
    <w:rsid w:val="00A0205A"/>
    <w:rsid w:val="00A10E25"/>
    <w:rsid w:val="00A22693"/>
    <w:rsid w:val="00A550B3"/>
    <w:rsid w:val="00A61FAF"/>
    <w:rsid w:val="00A75EC8"/>
    <w:rsid w:val="00A92754"/>
    <w:rsid w:val="00AA21B9"/>
    <w:rsid w:val="00AB0708"/>
    <w:rsid w:val="00AB1298"/>
    <w:rsid w:val="00AC22D4"/>
    <w:rsid w:val="00AC37B3"/>
    <w:rsid w:val="00AC6BC4"/>
    <w:rsid w:val="00AD68BE"/>
    <w:rsid w:val="00AE3069"/>
    <w:rsid w:val="00AE50C1"/>
    <w:rsid w:val="00B10360"/>
    <w:rsid w:val="00B12324"/>
    <w:rsid w:val="00B23A93"/>
    <w:rsid w:val="00B342EE"/>
    <w:rsid w:val="00B43376"/>
    <w:rsid w:val="00B45D15"/>
    <w:rsid w:val="00B50F91"/>
    <w:rsid w:val="00BC0EAD"/>
    <w:rsid w:val="00BC2B58"/>
    <w:rsid w:val="00BD3C2B"/>
    <w:rsid w:val="00BF00B2"/>
    <w:rsid w:val="00C00EF4"/>
    <w:rsid w:val="00C028D5"/>
    <w:rsid w:val="00C50ACF"/>
    <w:rsid w:val="00CA0BE8"/>
    <w:rsid w:val="00CC20AA"/>
    <w:rsid w:val="00CD3E5B"/>
    <w:rsid w:val="00CE1ABA"/>
    <w:rsid w:val="00CE392B"/>
    <w:rsid w:val="00CF385B"/>
    <w:rsid w:val="00D131C4"/>
    <w:rsid w:val="00D2138F"/>
    <w:rsid w:val="00D44D5B"/>
    <w:rsid w:val="00D51B5D"/>
    <w:rsid w:val="00D72108"/>
    <w:rsid w:val="00D97CF5"/>
    <w:rsid w:val="00DA47C3"/>
    <w:rsid w:val="00DB69CC"/>
    <w:rsid w:val="00DD051B"/>
    <w:rsid w:val="00E12862"/>
    <w:rsid w:val="00E168C2"/>
    <w:rsid w:val="00E36E2D"/>
    <w:rsid w:val="00E60269"/>
    <w:rsid w:val="00E97244"/>
    <w:rsid w:val="00EB4E7B"/>
    <w:rsid w:val="00EB5381"/>
    <w:rsid w:val="00EB56EE"/>
    <w:rsid w:val="00ED1BA4"/>
    <w:rsid w:val="00EE2626"/>
    <w:rsid w:val="00EF6A30"/>
    <w:rsid w:val="00F3109D"/>
    <w:rsid w:val="00F42F9A"/>
    <w:rsid w:val="00FB0DE1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26" Type="http://schemas.openxmlformats.org/officeDocument/2006/relationships/image" Target="media/image11.png"/><Relationship Id="rId39" Type="http://schemas.openxmlformats.org/officeDocument/2006/relationships/image" Target="media/image20.png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50" Type="http://schemas.openxmlformats.org/officeDocument/2006/relationships/image" Target="media/image27.png"/><Relationship Id="rId55" Type="http://schemas.openxmlformats.org/officeDocument/2006/relationships/oleObject" Target="embeddings/oleObject9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9" Type="http://schemas.openxmlformats.org/officeDocument/2006/relationships/image" Target="media/image13.png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microsoft.com/office/2007/relationships/hdphoto" Target="media/hdphoto8.wdp"/><Relationship Id="rId45" Type="http://schemas.openxmlformats.org/officeDocument/2006/relationships/image" Target="media/image24.png"/><Relationship Id="rId53" Type="http://schemas.microsoft.com/office/2007/relationships/hdphoto" Target="media/hdphoto10.wdp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microsoft.com/office/2007/relationships/hdphoto" Target="media/hdphoto6.wdp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microsoft.com/office/2007/relationships/hdphoto" Target="media/hdphoto9.wdp"/><Relationship Id="rId48" Type="http://schemas.openxmlformats.org/officeDocument/2006/relationships/oleObject" Target="embeddings/oleObject7.bin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8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oleObject" Target="embeddings/oleObject3.bin"/><Relationship Id="rId33" Type="http://schemas.microsoft.com/office/2007/relationships/hdphoto" Target="media/hdphoto7.wdp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6.bin"/><Relationship Id="rId59" Type="http://schemas.openxmlformats.org/officeDocument/2006/relationships/theme" Target="theme/theme1.xml"/><Relationship Id="rId20" Type="http://schemas.microsoft.com/office/2007/relationships/hdphoto" Target="media/hdphoto4.wdp"/><Relationship Id="rId41" Type="http://schemas.openxmlformats.org/officeDocument/2006/relationships/image" Target="media/image21.png"/><Relationship Id="rId54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microsoft.com/office/2007/relationships/hdphoto" Target="media/hdphoto5.wdp"/><Relationship Id="rId28" Type="http://schemas.openxmlformats.org/officeDocument/2006/relationships/image" Target="media/image12.jpeg"/><Relationship Id="rId36" Type="http://schemas.openxmlformats.org/officeDocument/2006/relationships/image" Target="media/image18.png"/><Relationship Id="rId49" Type="http://schemas.openxmlformats.org/officeDocument/2006/relationships/image" Target="media/image26.png"/><Relationship Id="rId57" Type="http://schemas.openxmlformats.org/officeDocument/2006/relationships/footer" Target="footer1.xml"/><Relationship Id="rId10" Type="http://schemas.microsoft.com/office/2007/relationships/hdphoto" Target="media/hdphoto1.wdp"/><Relationship Id="rId31" Type="http://schemas.openxmlformats.org/officeDocument/2006/relationships/oleObject" Target="embeddings/oleObject4.bin"/><Relationship Id="rId44" Type="http://schemas.openxmlformats.org/officeDocument/2006/relationships/image" Target="media/image23.png"/><Relationship Id="rId52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5F1F-EDB5-4C88-89AD-7A50D299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26</Pages>
  <Words>4683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Lizeth Escobar</cp:lastModifiedBy>
  <cp:revision>57</cp:revision>
  <cp:lastPrinted>2026-02-27T21:48:00Z</cp:lastPrinted>
  <dcterms:created xsi:type="dcterms:W3CDTF">2026-03-26T18:48:00Z</dcterms:created>
  <dcterms:modified xsi:type="dcterms:W3CDTF">2026-04-09T01:06:00Z</dcterms:modified>
</cp:coreProperties>
</file>