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AD2" w:rsidRDefault="004C22AF">
      <w:pPr>
        <w:pBdr>
          <w:top w:val="nil"/>
          <w:left w:val="nil"/>
          <w:bottom w:val="nil"/>
          <w:right w:val="nil"/>
          <w:between w:val="nil"/>
        </w:pBdr>
        <w:tabs>
          <w:tab w:val="center" w:pos="4419"/>
          <w:tab w:val="right" w:pos="8838"/>
        </w:tabs>
        <w:spacing w:after="0" w:line="240" w:lineRule="auto"/>
        <w:jc w:val="center"/>
      </w:pPr>
      <w:r>
        <w:t>IDENTIFICACIÓN DE TRATAMIENTOS</w:t>
      </w:r>
    </w:p>
    <w:p w:rsidR="00341AD2" w:rsidRDefault="00341AD2"/>
    <w:tbl>
      <w:tblPr>
        <w:tblStyle w:val="a"/>
        <w:tblW w:w="878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3149"/>
        <w:gridCol w:w="1479"/>
        <w:gridCol w:w="1694"/>
        <w:gridCol w:w="1828"/>
      </w:tblGrid>
      <w:tr w:rsidR="00341AD2">
        <w:tc>
          <w:tcPr>
            <w:tcW w:w="635" w:type="dxa"/>
            <w:vMerge w:val="restart"/>
            <w:shd w:val="clear" w:color="auto" w:fill="D20000"/>
          </w:tcPr>
          <w:p w:rsidR="00341AD2" w:rsidRDefault="004C22AF">
            <w:pPr>
              <w:spacing w:after="9" w:line="242" w:lineRule="auto"/>
              <w:ind w:right="0" w:firstLine="0"/>
              <w:jc w:val="center"/>
            </w:pPr>
            <w:r>
              <w:rPr>
                <w:color w:val="FFFFFF"/>
              </w:rPr>
              <w:t>No.</w:t>
            </w:r>
          </w:p>
        </w:tc>
        <w:tc>
          <w:tcPr>
            <w:tcW w:w="3149" w:type="dxa"/>
            <w:vMerge w:val="restart"/>
            <w:shd w:val="clear" w:color="auto" w:fill="D20000"/>
          </w:tcPr>
          <w:p w:rsidR="00341AD2" w:rsidRDefault="004C22AF">
            <w:pPr>
              <w:spacing w:after="9" w:line="242" w:lineRule="auto"/>
              <w:ind w:right="0" w:firstLine="0"/>
              <w:jc w:val="center"/>
            </w:pPr>
            <w:r>
              <w:rPr>
                <w:color w:val="FFFFFF"/>
              </w:rPr>
              <w:t>FUNCIÓN</w:t>
            </w:r>
          </w:p>
        </w:tc>
        <w:tc>
          <w:tcPr>
            <w:tcW w:w="3173" w:type="dxa"/>
            <w:gridSpan w:val="2"/>
            <w:shd w:val="clear" w:color="auto" w:fill="D20000"/>
          </w:tcPr>
          <w:p w:rsidR="00341AD2" w:rsidRDefault="004C22AF">
            <w:pPr>
              <w:spacing w:after="9" w:line="242" w:lineRule="auto"/>
              <w:ind w:right="0" w:firstLine="0"/>
              <w:jc w:val="center"/>
              <w:rPr>
                <w:color w:val="FFFFFF"/>
                <w:sz w:val="22"/>
                <w:szCs w:val="22"/>
              </w:rPr>
            </w:pPr>
            <w:r>
              <w:rPr>
                <w:color w:val="FFFFFF"/>
              </w:rPr>
              <w:t>¿SE TRATAN DATOS PERSONALES?</w:t>
            </w:r>
          </w:p>
        </w:tc>
        <w:tc>
          <w:tcPr>
            <w:tcW w:w="1828" w:type="dxa"/>
            <w:vMerge w:val="restart"/>
            <w:shd w:val="clear" w:color="auto" w:fill="D20000"/>
          </w:tcPr>
          <w:p w:rsidR="00341AD2" w:rsidRDefault="004C22AF">
            <w:pPr>
              <w:spacing w:after="9" w:line="242" w:lineRule="auto"/>
              <w:ind w:right="0" w:firstLine="0"/>
              <w:jc w:val="center"/>
              <w:rPr>
                <w:sz w:val="22"/>
                <w:szCs w:val="22"/>
              </w:rPr>
            </w:pPr>
            <w:r>
              <w:rPr>
                <w:color w:val="FFFFFF"/>
                <w:sz w:val="22"/>
                <w:szCs w:val="22"/>
              </w:rPr>
              <w:t>FINALIDADES</w:t>
            </w:r>
          </w:p>
        </w:tc>
      </w:tr>
      <w:tr w:rsidR="00341AD2">
        <w:tc>
          <w:tcPr>
            <w:tcW w:w="635"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c>
          <w:tcPr>
            <w:tcW w:w="3149"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c>
          <w:tcPr>
            <w:tcW w:w="1479" w:type="dxa"/>
            <w:vAlign w:val="center"/>
          </w:tcPr>
          <w:p w:rsidR="00341AD2" w:rsidRDefault="004C22AF">
            <w:pPr>
              <w:spacing w:after="9" w:line="242" w:lineRule="auto"/>
              <w:ind w:right="0" w:firstLine="0"/>
              <w:jc w:val="center"/>
            </w:pPr>
            <w:r>
              <w:t>SI</w:t>
            </w:r>
          </w:p>
        </w:tc>
        <w:tc>
          <w:tcPr>
            <w:tcW w:w="1694" w:type="dxa"/>
            <w:vAlign w:val="center"/>
          </w:tcPr>
          <w:p w:rsidR="00341AD2" w:rsidRDefault="004C22AF">
            <w:pPr>
              <w:spacing w:after="9" w:line="242" w:lineRule="auto"/>
              <w:ind w:right="0" w:firstLine="0"/>
              <w:jc w:val="center"/>
              <w:rPr>
                <w:sz w:val="22"/>
                <w:szCs w:val="22"/>
              </w:rPr>
            </w:pPr>
            <w:r>
              <w:rPr>
                <w:sz w:val="22"/>
                <w:szCs w:val="22"/>
              </w:rPr>
              <w:t>NO</w:t>
            </w:r>
          </w:p>
        </w:tc>
        <w:tc>
          <w:tcPr>
            <w:tcW w:w="1828"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631"/>
        </w:trPr>
        <w:tc>
          <w:tcPr>
            <w:tcW w:w="635" w:type="dxa"/>
            <w:shd w:val="clear" w:color="auto" w:fill="FFFFFF"/>
          </w:tcPr>
          <w:p w:rsidR="00341AD2" w:rsidRDefault="00EC7194">
            <w:pPr>
              <w:spacing w:after="9" w:line="242" w:lineRule="auto"/>
              <w:ind w:right="0" w:firstLine="0"/>
            </w:pPr>
            <w:r>
              <w:t>01</w:t>
            </w:r>
          </w:p>
        </w:tc>
        <w:tc>
          <w:tcPr>
            <w:tcW w:w="3149" w:type="dxa"/>
            <w:shd w:val="clear" w:color="auto" w:fill="FFFFFF"/>
          </w:tcPr>
          <w:p w:rsidR="00341AD2" w:rsidRDefault="00EC7194">
            <w:pPr>
              <w:spacing w:after="9" w:line="242" w:lineRule="auto"/>
              <w:ind w:right="0" w:firstLine="0"/>
            </w:pPr>
            <w:r>
              <w:t>REGISTRO DE DATOS PERSONALES</w:t>
            </w:r>
          </w:p>
        </w:tc>
        <w:tc>
          <w:tcPr>
            <w:tcW w:w="1479" w:type="dxa"/>
            <w:shd w:val="clear" w:color="auto" w:fill="FFFFFF"/>
            <w:vAlign w:val="center"/>
          </w:tcPr>
          <w:p w:rsidR="00341AD2" w:rsidRDefault="00EC7194">
            <w:pPr>
              <w:spacing w:after="9" w:line="242" w:lineRule="auto"/>
              <w:ind w:right="0" w:firstLine="0"/>
              <w:jc w:val="center"/>
            </w:pPr>
            <w:r>
              <w:t>SI</w:t>
            </w:r>
          </w:p>
        </w:tc>
        <w:tc>
          <w:tcPr>
            <w:tcW w:w="1694" w:type="dxa"/>
            <w:shd w:val="clear" w:color="auto" w:fill="FFFFFF"/>
            <w:vAlign w:val="center"/>
          </w:tcPr>
          <w:p w:rsidR="00341AD2" w:rsidRDefault="00341AD2">
            <w:pPr>
              <w:spacing w:after="9" w:line="242" w:lineRule="auto"/>
              <w:ind w:right="0" w:firstLine="0"/>
              <w:jc w:val="center"/>
            </w:pPr>
          </w:p>
        </w:tc>
        <w:tc>
          <w:tcPr>
            <w:tcW w:w="1828" w:type="dxa"/>
            <w:shd w:val="clear" w:color="auto" w:fill="FFFFFF"/>
            <w:vAlign w:val="center"/>
          </w:tcPr>
          <w:p w:rsidR="00341AD2" w:rsidRDefault="007D0008" w:rsidP="0017446F">
            <w:pPr>
              <w:spacing w:after="9" w:line="242" w:lineRule="auto"/>
              <w:ind w:right="0" w:firstLine="0"/>
            </w:pPr>
            <w:r>
              <w:t>CONTABILIZAR LA CANTIDAD DE USU</w:t>
            </w:r>
            <w:r w:rsidR="0096245D">
              <w:t>A</w:t>
            </w:r>
            <w:r>
              <w:t>R</w:t>
            </w:r>
            <w:r w:rsidR="0096245D">
              <w:t xml:space="preserve">IOS QUE HACEN USO </w:t>
            </w:r>
            <w:r w:rsidR="00F26E40">
              <w:t>DE LOS ESPACIOS DE LA BIBLIOTECA</w:t>
            </w:r>
          </w:p>
        </w:tc>
      </w:tr>
      <w:tr w:rsidR="00341AD2">
        <w:trPr>
          <w:trHeight w:val="698"/>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F26E40">
            <w:pPr>
              <w:spacing w:line="259" w:lineRule="auto"/>
              <w:ind w:right="0" w:firstLine="0"/>
              <w:jc w:val="center"/>
            </w:pPr>
            <w:r>
              <w:t>PARA ENTREGA DE ESTADISTICAS MENSUALES</w:t>
            </w:r>
          </w:p>
        </w:tc>
      </w:tr>
      <w:tr w:rsidR="00341AD2">
        <w:trPr>
          <w:trHeight w:val="708"/>
        </w:trPr>
        <w:tc>
          <w:tcPr>
            <w:tcW w:w="635" w:type="dxa"/>
            <w:shd w:val="clear" w:color="auto" w:fill="FFFFFF"/>
          </w:tcPr>
          <w:p w:rsidR="00341AD2" w:rsidRDefault="00341AD2">
            <w:pPr>
              <w:spacing w:after="8" w:line="244" w:lineRule="auto"/>
              <w:ind w:right="0" w:firstLine="0"/>
              <w:rPr>
                <w:sz w:val="22"/>
                <w:szCs w:val="22"/>
              </w:rPr>
            </w:pPr>
          </w:p>
        </w:tc>
        <w:tc>
          <w:tcPr>
            <w:tcW w:w="3149" w:type="dxa"/>
            <w:shd w:val="clear" w:color="auto" w:fill="FFFFFF"/>
          </w:tcPr>
          <w:p w:rsidR="00341AD2" w:rsidRDefault="00341AD2">
            <w:pPr>
              <w:spacing w:after="8" w:line="244" w:lineRule="auto"/>
              <w:ind w:right="0" w:firstLine="0"/>
            </w:pPr>
          </w:p>
        </w:tc>
        <w:tc>
          <w:tcPr>
            <w:tcW w:w="1479" w:type="dxa"/>
            <w:shd w:val="clear" w:color="auto" w:fill="FFFFFF"/>
            <w:vAlign w:val="center"/>
          </w:tcPr>
          <w:p w:rsidR="00341AD2" w:rsidRDefault="00341AD2">
            <w:pPr>
              <w:spacing w:after="8" w:line="244" w:lineRule="auto"/>
              <w:ind w:right="0" w:firstLine="0"/>
              <w:jc w:val="center"/>
              <w:rPr>
                <w:sz w:val="22"/>
                <w:szCs w:val="22"/>
              </w:rPr>
            </w:pPr>
          </w:p>
        </w:tc>
        <w:tc>
          <w:tcPr>
            <w:tcW w:w="1694" w:type="dxa"/>
            <w:shd w:val="clear" w:color="auto" w:fill="FFFFFF"/>
            <w:vAlign w:val="center"/>
          </w:tcPr>
          <w:p w:rsidR="00341AD2" w:rsidRDefault="00341AD2">
            <w:pPr>
              <w:spacing w:after="8" w:line="244" w:lineRule="auto"/>
              <w:ind w:right="0" w:firstLine="0"/>
              <w:jc w:val="center"/>
              <w:rPr>
                <w:sz w:val="22"/>
                <w:szCs w:val="22"/>
              </w:rPr>
            </w:pPr>
          </w:p>
        </w:tc>
        <w:tc>
          <w:tcPr>
            <w:tcW w:w="1828" w:type="dxa"/>
            <w:shd w:val="clear" w:color="auto" w:fill="FFFFFF"/>
            <w:vAlign w:val="center"/>
          </w:tcPr>
          <w:p w:rsidR="00341AD2" w:rsidRDefault="00341AD2">
            <w:pPr>
              <w:spacing w:after="8" w:line="244" w:lineRule="auto"/>
              <w:ind w:right="0" w:firstLine="0"/>
              <w:jc w:val="center"/>
              <w:rPr>
                <w:sz w:val="22"/>
                <w:szCs w:val="22"/>
              </w:rPr>
            </w:pPr>
          </w:p>
        </w:tc>
      </w:tr>
      <w:tr w:rsidR="00341AD2">
        <w:trPr>
          <w:trHeight w:val="689"/>
        </w:trPr>
        <w:tc>
          <w:tcPr>
            <w:tcW w:w="635" w:type="dxa"/>
            <w:shd w:val="clear" w:color="auto" w:fill="FFFFFF"/>
          </w:tcPr>
          <w:p w:rsidR="00341AD2" w:rsidRDefault="00341AD2">
            <w:pPr>
              <w:spacing w:line="216" w:lineRule="auto"/>
              <w:ind w:right="0" w:firstLine="0"/>
            </w:pPr>
          </w:p>
        </w:tc>
        <w:tc>
          <w:tcPr>
            <w:tcW w:w="3149" w:type="dxa"/>
            <w:shd w:val="clear" w:color="auto" w:fill="FFFFFF"/>
          </w:tcPr>
          <w:p w:rsidR="00341AD2" w:rsidRDefault="00341AD2">
            <w:pPr>
              <w:spacing w:line="216" w:lineRule="auto"/>
              <w:ind w:right="0" w:firstLine="0"/>
            </w:pPr>
          </w:p>
        </w:tc>
        <w:tc>
          <w:tcPr>
            <w:tcW w:w="1479" w:type="dxa"/>
            <w:shd w:val="clear" w:color="auto" w:fill="FFFFFF"/>
            <w:vAlign w:val="center"/>
          </w:tcPr>
          <w:p w:rsidR="00341AD2" w:rsidRDefault="00341AD2">
            <w:pPr>
              <w:spacing w:line="216" w:lineRule="auto"/>
              <w:ind w:right="0" w:firstLine="0"/>
              <w:jc w:val="center"/>
            </w:pPr>
          </w:p>
        </w:tc>
        <w:tc>
          <w:tcPr>
            <w:tcW w:w="1694" w:type="dxa"/>
            <w:shd w:val="clear" w:color="auto" w:fill="FFFFFF"/>
            <w:vAlign w:val="center"/>
          </w:tcPr>
          <w:p w:rsidR="00341AD2" w:rsidRDefault="00341AD2">
            <w:pPr>
              <w:spacing w:line="216" w:lineRule="auto"/>
              <w:ind w:right="0" w:firstLine="0"/>
              <w:jc w:val="center"/>
            </w:pPr>
          </w:p>
        </w:tc>
        <w:tc>
          <w:tcPr>
            <w:tcW w:w="1828" w:type="dxa"/>
            <w:shd w:val="clear" w:color="auto" w:fill="FFFFFF"/>
            <w:vAlign w:val="center"/>
          </w:tcPr>
          <w:p w:rsidR="00341AD2" w:rsidRDefault="00341AD2">
            <w:pPr>
              <w:spacing w:line="216" w:lineRule="auto"/>
              <w:ind w:right="0" w:firstLine="0"/>
              <w:jc w:val="center"/>
            </w:pPr>
          </w:p>
        </w:tc>
      </w:tr>
      <w:tr w:rsidR="00341AD2">
        <w:trPr>
          <w:trHeight w:val="713"/>
        </w:trPr>
        <w:tc>
          <w:tcPr>
            <w:tcW w:w="635" w:type="dxa"/>
            <w:shd w:val="clear" w:color="auto" w:fill="FFFFFF"/>
          </w:tcPr>
          <w:p w:rsidR="00341AD2" w:rsidRDefault="00341AD2">
            <w:pPr>
              <w:spacing w:line="256" w:lineRule="auto"/>
              <w:ind w:right="0" w:firstLine="0"/>
            </w:pPr>
          </w:p>
        </w:tc>
        <w:tc>
          <w:tcPr>
            <w:tcW w:w="3149" w:type="dxa"/>
            <w:shd w:val="clear" w:color="auto" w:fill="FFFFFF"/>
          </w:tcPr>
          <w:p w:rsidR="00341AD2" w:rsidRDefault="00341AD2">
            <w:pPr>
              <w:spacing w:line="256" w:lineRule="auto"/>
              <w:ind w:right="0" w:firstLine="0"/>
            </w:pPr>
          </w:p>
        </w:tc>
        <w:tc>
          <w:tcPr>
            <w:tcW w:w="1479" w:type="dxa"/>
            <w:shd w:val="clear" w:color="auto" w:fill="FFFFFF"/>
            <w:vAlign w:val="center"/>
          </w:tcPr>
          <w:p w:rsidR="00341AD2" w:rsidRDefault="00341AD2">
            <w:pPr>
              <w:spacing w:line="256" w:lineRule="auto"/>
              <w:ind w:right="0" w:firstLine="0"/>
              <w:jc w:val="center"/>
            </w:pPr>
          </w:p>
        </w:tc>
        <w:tc>
          <w:tcPr>
            <w:tcW w:w="1694" w:type="dxa"/>
            <w:shd w:val="clear" w:color="auto" w:fill="FFFFFF"/>
            <w:vAlign w:val="center"/>
          </w:tcPr>
          <w:p w:rsidR="00341AD2" w:rsidRDefault="00341AD2">
            <w:pPr>
              <w:spacing w:line="256" w:lineRule="auto"/>
              <w:ind w:right="0" w:firstLine="0"/>
              <w:jc w:val="center"/>
            </w:pPr>
          </w:p>
        </w:tc>
        <w:tc>
          <w:tcPr>
            <w:tcW w:w="1828" w:type="dxa"/>
            <w:shd w:val="clear" w:color="auto" w:fill="FFFFFF"/>
            <w:vAlign w:val="center"/>
          </w:tcPr>
          <w:p w:rsidR="00341AD2" w:rsidRDefault="00341AD2">
            <w:pPr>
              <w:spacing w:line="256" w:lineRule="auto"/>
              <w:ind w:right="0" w:firstLine="0"/>
              <w:jc w:val="center"/>
            </w:pPr>
          </w:p>
        </w:tc>
      </w:tr>
      <w:tr w:rsidR="00341AD2">
        <w:trPr>
          <w:trHeight w:val="683"/>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6"/>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bl>
    <w:p w:rsidR="00341AD2" w:rsidRDefault="00341AD2"/>
    <w:p w:rsidR="00341AD2" w:rsidRDefault="00341AD2">
      <w:pPr>
        <w:rPr>
          <w:sz w:val="20"/>
          <w:szCs w:val="20"/>
        </w:rPr>
      </w:pPr>
    </w:p>
    <w:p w:rsidR="00341AD2" w:rsidRDefault="004C22AF">
      <w:pPr>
        <w:rPr>
          <w:rFonts w:ascii="Arial" w:eastAsia="Arial" w:hAnsi="Arial" w:cs="Arial"/>
          <w:sz w:val="20"/>
          <w:szCs w:val="20"/>
        </w:rPr>
      </w:pPr>
      <w:r>
        <w:rPr>
          <w:rFonts w:ascii="Arial" w:eastAsia="Arial" w:hAnsi="Arial" w:cs="Arial"/>
          <w:sz w:val="20"/>
          <w:szCs w:val="20"/>
        </w:rPr>
        <w:t>(Para la identificación de los tratamientos:</w:t>
      </w:r>
    </w:p>
    <w:p w:rsidR="00341AD2" w:rsidRDefault="00341AD2">
      <w:pPr>
        <w:rPr>
          <w:rFonts w:ascii="Arial" w:eastAsia="Arial" w:hAnsi="Arial" w:cs="Arial"/>
          <w:sz w:val="20"/>
          <w:szCs w:val="20"/>
        </w:rPr>
      </w:pPr>
    </w:p>
    <w:p w:rsidR="00341AD2" w:rsidRDefault="004C22AF">
      <w:pPr>
        <w:numPr>
          <w:ilvl w:val="0"/>
          <w:numId w:val="2"/>
        </w:numPr>
        <w:pBdr>
          <w:top w:val="nil"/>
          <w:left w:val="nil"/>
          <w:bottom w:val="nil"/>
          <w:right w:val="nil"/>
          <w:between w:val="nil"/>
        </w:pBdr>
        <w:spacing w:after="0"/>
        <w:rPr>
          <w:rFonts w:ascii="Arial" w:eastAsia="Arial" w:hAnsi="Arial" w:cs="Arial"/>
          <w:sz w:val="20"/>
          <w:szCs w:val="20"/>
        </w:rPr>
      </w:pPr>
      <w:r>
        <w:rPr>
          <w:rFonts w:ascii="Arial" w:eastAsia="Arial" w:hAnsi="Arial" w:cs="Arial"/>
          <w:b/>
          <w:sz w:val="20"/>
          <w:szCs w:val="20"/>
        </w:rPr>
        <w:t>Tratamiento:</w:t>
      </w:r>
      <w:r>
        <w:rPr>
          <w:rFonts w:ascii="Arial" w:eastAsia="Arial" w:hAnsi="Arial" w:cs="Arial"/>
          <w:sz w:val="20"/>
          <w:szCs w:val="20"/>
        </w:rPr>
        <w:t xml:space="preserve"> Cualquier operación o conjunto de operaciones efectuadas mediante procedimientos físicos o automatizados aplicados a los datos personales, relacionadas, de </w:t>
      </w:r>
      <w:r>
        <w:rPr>
          <w:rFonts w:ascii="Arial" w:eastAsia="Arial" w:hAnsi="Arial" w:cs="Arial"/>
          <w:sz w:val="20"/>
          <w:szCs w:val="20"/>
        </w:rPr>
        <w:lastRenderedPageBreak/>
        <w:t>manera enunciativa más no limitativa, con la obtención, uso, registro, organización, conservación, elaboración, utilización, estructuración, adaptación, modificación, extracción, consulta, comunicación, difusión, almacenamiento, posesión, acceso, manejo, aprovechamiento, transferencia y en general cualquier uso o disposición de datos personales.</w:t>
      </w:r>
    </w:p>
    <w:p w:rsidR="00341AD2" w:rsidRDefault="00341AD2">
      <w:pPr>
        <w:pBdr>
          <w:top w:val="nil"/>
          <w:left w:val="nil"/>
          <w:bottom w:val="nil"/>
          <w:right w:val="nil"/>
          <w:between w:val="nil"/>
        </w:pBdr>
        <w:ind w:left="364" w:firstLine="0"/>
        <w:rPr>
          <w:rFonts w:ascii="Arial" w:eastAsia="Arial" w:hAnsi="Arial" w:cs="Arial"/>
          <w:b/>
          <w:sz w:val="20"/>
          <w:szCs w:val="20"/>
        </w:rPr>
      </w:pPr>
    </w:p>
    <w:p w:rsidR="00341AD2" w:rsidRDefault="004C22AF">
      <w:pPr>
        <w:pBdr>
          <w:top w:val="nil"/>
          <w:left w:val="nil"/>
          <w:bottom w:val="nil"/>
          <w:right w:val="nil"/>
          <w:between w:val="nil"/>
        </w:pBdr>
        <w:spacing w:after="0" w:line="240" w:lineRule="auto"/>
        <w:rPr>
          <w:rFonts w:ascii="Arial" w:eastAsia="Arial" w:hAnsi="Arial" w:cs="Arial"/>
          <w:b/>
          <w:sz w:val="20"/>
          <w:szCs w:val="20"/>
        </w:rPr>
      </w:pPr>
      <w:r>
        <w:rPr>
          <w:rFonts w:ascii="Arial" w:eastAsia="Arial" w:hAnsi="Arial" w:cs="Arial"/>
          <w:sz w:val="20"/>
          <w:szCs w:val="20"/>
        </w:rPr>
        <w:t xml:space="preserve">Tomar como base las atribuciones conferidas a la Unidad Administrativa en la ley Orgánica Municipal, el Manual de Organización de la Unidad Administrativa, el Manual de Procedimientos, el Estatuto Orgánico, el Reglamento Interior, etc. En donde se </w:t>
      </w:r>
      <w:r>
        <w:rPr>
          <w:rFonts w:ascii="Arial" w:eastAsia="Arial" w:hAnsi="Arial" w:cs="Arial"/>
          <w:b/>
          <w:sz w:val="20"/>
          <w:szCs w:val="20"/>
        </w:rPr>
        <w:t>TRATEN DATOS PERSONALES)</w:t>
      </w:r>
    </w:p>
    <w:p w:rsidR="00341AD2" w:rsidRDefault="004C22AF">
      <w:pPr>
        <w:pBdr>
          <w:top w:val="nil"/>
          <w:left w:val="nil"/>
          <w:bottom w:val="nil"/>
          <w:right w:val="nil"/>
          <w:between w:val="nil"/>
        </w:pBdr>
        <w:tabs>
          <w:tab w:val="center" w:pos="4419"/>
          <w:tab w:val="right" w:pos="8838"/>
        </w:tabs>
        <w:spacing w:after="0" w:line="240" w:lineRule="auto"/>
        <w:jc w:val="center"/>
      </w:pPr>
      <w:r>
        <w:t>IDENTIFICACIÓN DE FINALIDADES</w:t>
      </w:r>
    </w:p>
    <w:p w:rsidR="00341AD2" w:rsidRDefault="00341AD2"/>
    <w:p w:rsidR="00341AD2" w:rsidRDefault="004C22AF">
      <w:r>
        <w:t>Formato 3. AP</w:t>
      </w:r>
    </w:p>
    <w:p w:rsidR="00341AD2" w:rsidRDefault="004C22AF">
      <w:r>
        <w:t>Identificación de Finalidades.</w:t>
      </w:r>
    </w:p>
    <w:p w:rsidR="00341AD2" w:rsidRDefault="00341AD2"/>
    <w:tbl>
      <w:tblPr>
        <w:tblStyle w:val="a0"/>
        <w:tblW w:w="878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3149"/>
        <w:gridCol w:w="1479"/>
        <w:gridCol w:w="1694"/>
        <w:gridCol w:w="1828"/>
      </w:tblGrid>
      <w:tr w:rsidR="00341AD2">
        <w:tc>
          <w:tcPr>
            <w:tcW w:w="635" w:type="dxa"/>
            <w:vMerge w:val="restart"/>
            <w:shd w:val="clear" w:color="auto" w:fill="C00000"/>
            <w:vAlign w:val="center"/>
          </w:tcPr>
          <w:p w:rsidR="00341AD2" w:rsidRDefault="004C22AF">
            <w:pPr>
              <w:spacing w:after="9" w:line="242" w:lineRule="auto"/>
              <w:ind w:right="0" w:firstLine="0"/>
              <w:jc w:val="center"/>
              <w:rPr>
                <w:color w:val="FFFFFF"/>
              </w:rPr>
            </w:pPr>
            <w:r>
              <w:rPr>
                <w:color w:val="FFFFFF"/>
              </w:rPr>
              <w:t>No.</w:t>
            </w:r>
          </w:p>
        </w:tc>
        <w:tc>
          <w:tcPr>
            <w:tcW w:w="3149" w:type="dxa"/>
            <w:vMerge w:val="restart"/>
            <w:shd w:val="clear" w:color="auto" w:fill="C00000"/>
            <w:vAlign w:val="center"/>
          </w:tcPr>
          <w:p w:rsidR="00341AD2" w:rsidRDefault="004C22AF">
            <w:pPr>
              <w:spacing w:after="9" w:line="242" w:lineRule="auto"/>
              <w:ind w:right="0" w:firstLine="0"/>
              <w:jc w:val="center"/>
              <w:rPr>
                <w:color w:val="FFFFFF"/>
              </w:rPr>
            </w:pPr>
            <w:r>
              <w:rPr>
                <w:color w:val="FFFFFF"/>
              </w:rPr>
              <w:t>FUNCION</w:t>
            </w:r>
          </w:p>
        </w:tc>
        <w:tc>
          <w:tcPr>
            <w:tcW w:w="3173" w:type="dxa"/>
            <w:gridSpan w:val="2"/>
            <w:shd w:val="clear" w:color="auto" w:fill="C00000"/>
            <w:vAlign w:val="center"/>
          </w:tcPr>
          <w:p w:rsidR="00341AD2" w:rsidRDefault="004C22AF">
            <w:pPr>
              <w:spacing w:after="9" w:line="242" w:lineRule="auto"/>
              <w:ind w:right="0" w:firstLine="0"/>
              <w:jc w:val="center"/>
              <w:rPr>
                <w:color w:val="FFFFFF"/>
                <w:sz w:val="22"/>
                <w:szCs w:val="22"/>
              </w:rPr>
            </w:pPr>
            <w:r>
              <w:rPr>
                <w:color w:val="FFFFFF"/>
              </w:rPr>
              <w:t>¿SE TRATAN DATOS PERSONALES?</w:t>
            </w:r>
          </w:p>
        </w:tc>
        <w:tc>
          <w:tcPr>
            <w:tcW w:w="1828" w:type="dxa"/>
            <w:vMerge w:val="restart"/>
            <w:shd w:val="clear" w:color="auto" w:fill="C00000"/>
            <w:vAlign w:val="center"/>
          </w:tcPr>
          <w:p w:rsidR="00341AD2" w:rsidRDefault="004C22AF">
            <w:pPr>
              <w:spacing w:after="9" w:line="242" w:lineRule="auto"/>
              <w:ind w:right="0" w:firstLine="0"/>
              <w:jc w:val="center"/>
              <w:rPr>
                <w:color w:val="FFFFFF"/>
                <w:sz w:val="22"/>
                <w:szCs w:val="22"/>
              </w:rPr>
            </w:pPr>
            <w:r>
              <w:rPr>
                <w:color w:val="FFFFFF"/>
                <w:sz w:val="22"/>
                <w:szCs w:val="22"/>
              </w:rPr>
              <w:t>FINALIDAD PRIMARIA</w:t>
            </w:r>
          </w:p>
        </w:tc>
      </w:tr>
      <w:tr w:rsidR="00341AD2">
        <w:tc>
          <w:tcPr>
            <w:tcW w:w="635"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3149"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1479" w:type="dxa"/>
            <w:vAlign w:val="center"/>
          </w:tcPr>
          <w:p w:rsidR="00341AD2" w:rsidRDefault="004C22AF">
            <w:pPr>
              <w:spacing w:after="9" w:line="242" w:lineRule="auto"/>
              <w:ind w:right="0" w:firstLine="0"/>
              <w:jc w:val="center"/>
            </w:pPr>
            <w:r>
              <w:t>SI</w:t>
            </w:r>
          </w:p>
        </w:tc>
        <w:tc>
          <w:tcPr>
            <w:tcW w:w="1694" w:type="dxa"/>
            <w:vAlign w:val="center"/>
          </w:tcPr>
          <w:p w:rsidR="00341AD2" w:rsidRDefault="004C22AF">
            <w:pPr>
              <w:spacing w:after="9" w:line="242" w:lineRule="auto"/>
              <w:ind w:right="0" w:firstLine="0"/>
              <w:jc w:val="center"/>
              <w:rPr>
                <w:sz w:val="22"/>
                <w:szCs w:val="22"/>
              </w:rPr>
            </w:pPr>
            <w:r>
              <w:rPr>
                <w:sz w:val="22"/>
                <w:szCs w:val="22"/>
              </w:rPr>
              <w:t>NO</w:t>
            </w:r>
          </w:p>
        </w:tc>
        <w:tc>
          <w:tcPr>
            <w:tcW w:w="182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1078"/>
        </w:trPr>
        <w:tc>
          <w:tcPr>
            <w:tcW w:w="635" w:type="dxa"/>
            <w:shd w:val="clear" w:color="auto" w:fill="FFFFFF"/>
          </w:tcPr>
          <w:p w:rsidR="00341AD2" w:rsidRDefault="00EC7194">
            <w:pPr>
              <w:spacing w:after="9" w:line="242" w:lineRule="auto"/>
              <w:ind w:right="0" w:firstLine="0"/>
            </w:pPr>
            <w:r>
              <w:t>01</w:t>
            </w:r>
          </w:p>
        </w:tc>
        <w:tc>
          <w:tcPr>
            <w:tcW w:w="3149" w:type="dxa"/>
            <w:shd w:val="clear" w:color="auto" w:fill="FFFFFF"/>
          </w:tcPr>
          <w:p w:rsidR="00341AD2" w:rsidRDefault="00EC7194">
            <w:pPr>
              <w:spacing w:after="9" w:line="242" w:lineRule="auto"/>
              <w:ind w:right="0" w:firstLine="0"/>
            </w:pPr>
            <w:r>
              <w:t xml:space="preserve">ESTADISTICAS MENSUIALES </w:t>
            </w:r>
          </w:p>
        </w:tc>
        <w:tc>
          <w:tcPr>
            <w:tcW w:w="1479" w:type="dxa"/>
            <w:shd w:val="clear" w:color="auto" w:fill="FFFFFF"/>
            <w:vAlign w:val="center"/>
          </w:tcPr>
          <w:p w:rsidR="00341AD2" w:rsidRDefault="00EC7194">
            <w:pPr>
              <w:spacing w:after="9" w:line="242" w:lineRule="auto"/>
              <w:ind w:right="0" w:firstLine="0"/>
              <w:jc w:val="center"/>
            </w:pPr>
            <w:r>
              <w:t>SI</w:t>
            </w:r>
          </w:p>
        </w:tc>
        <w:tc>
          <w:tcPr>
            <w:tcW w:w="1694" w:type="dxa"/>
            <w:shd w:val="clear" w:color="auto" w:fill="FFFFFF"/>
            <w:vAlign w:val="center"/>
          </w:tcPr>
          <w:p w:rsidR="00341AD2" w:rsidRDefault="00341AD2">
            <w:pPr>
              <w:spacing w:after="9" w:line="242" w:lineRule="auto"/>
              <w:ind w:right="0" w:firstLine="0"/>
              <w:jc w:val="center"/>
            </w:pPr>
          </w:p>
        </w:tc>
        <w:tc>
          <w:tcPr>
            <w:tcW w:w="1828" w:type="dxa"/>
            <w:shd w:val="clear" w:color="auto" w:fill="FFFFFF"/>
            <w:vAlign w:val="center"/>
          </w:tcPr>
          <w:p w:rsidR="00341AD2" w:rsidRDefault="00EC7194">
            <w:pPr>
              <w:spacing w:after="9" w:line="242" w:lineRule="auto"/>
              <w:ind w:right="0" w:firstLine="0"/>
              <w:jc w:val="center"/>
            </w:pPr>
            <w:r>
              <w:t xml:space="preserve">CONTABILIZAR LA CANTIDAD DE USUARIOS </w:t>
            </w:r>
            <w:r w:rsidR="0096245D">
              <w:t>QUE HACEN USO DE LOS ESPACIOS DE LA BIBLIOTECA</w:t>
            </w:r>
          </w:p>
          <w:p w:rsidR="00F26E40" w:rsidRDefault="00F26E40">
            <w:pPr>
              <w:spacing w:after="9" w:line="242" w:lineRule="auto"/>
              <w:ind w:right="0" w:firstLine="0"/>
              <w:jc w:val="center"/>
            </w:pPr>
            <w:r>
              <w:t>Y ENTREGA DE ESTADISTICAS MENSUALES</w:t>
            </w:r>
          </w:p>
        </w:tc>
      </w:tr>
      <w:tr w:rsidR="00341AD2">
        <w:trPr>
          <w:trHeight w:val="698"/>
        </w:trPr>
        <w:tc>
          <w:tcPr>
            <w:tcW w:w="8785" w:type="dxa"/>
            <w:gridSpan w:val="5"/>
            <w:shd w:val="clear" w:color="auto" w:fill="FFFFFF"/>
          </w:tcPr>
          <w:p w:rsidR="00341AD2" w:rsidRDefault="00341AD2">
            <w:pPr>
              <w:spacing w:line="259" w:lineRule="auto"/>
              <w:ind w:right="0" w:firstLine="0"/>
              <w:jc w:val="center"/>
            </w:pPr>
          </w:p>
        </w:tc>
      </w:tr>
      <w:tr w:rsidR="00341AD2">
        <w:trPr>
          <w:trHeight w:val="568"/>
        </w:trPr>
        <w:tc>
          <w:tcPr>
            <w:tcW w:w="635" w:type="dxa"/>
            <w:vMerge w:val="restart"/>
            <w:shd w:val="clear" w:color="auto" w:fill="C00000"/>
            <w:vAlign w:val="center"/>
          </w:tcPr>
          <w:p w:rsidR="00341AD2" w:rsidRDefault="004C22AF">
            <w:pPr>
              <w:spacing w:after="8" w:line="244" w:lineRule="auto"/>
              <w:ind w:right="0"/>
              <w:jc w:val="center"/>
              <w:rPr>
                <w:color w:val="FFFFFF"/>
                <w:sz w:val="22"/>
                <w:szCs w:val="22"/>
              </w:rPr>
            </w:pPr>
            <w:r>
              <w:rPr>
                <w:color w:val="FFFFFF"/>
                <w:sz w:val="22"/>
                <w:szCs w:val="22"/>
              </w:rPr>
              <w:t>No.</w:t>
            </w:r>
          </w:p>
        </w:tc>
        <w:tc>
          <w:tcPr>
            <w:tcW w:w="3149" w:type="dxa"/>
            <w:vMerge w:val="restart"/>
            <w:shd w:val="clear" w:color="auto" w:fill="C00000"/>
            <w:vAlign w:val="center"/>
          </w:tcPr>
          <w:p w:rsidR="00341AD2" w:rsidRDefault="004C22AF">
            <w:pPr>
              <w:spacing w:after="8" w:line="244" w:lineRule="auto"/>
              <w:ind w:right="0"/>
              <w:jc w:val="center"/>
              <w:rPr>
                <w:color w:val="FFFFFF"/>
              </w:rPr>
            </w:pPr>
            <w:r>
              <w:rPr>
                <w:color w:val="FFFFFF"/>
              </w:rPr>
              <w:t>PROCEDIMIENTO</w:t>
            </w:r>
          </w:p>
        </w:tc>
        <w:tc>
          <w:tcPr>
            <w:tcW w:w="3173" w:type="dxa"/>
            <w:gridSpan w:val="2"/>
            <w:shd w:val="clear" w:color="auto" w:fill="C00000"/>
            <w:vAlign w:val="center"/>
          </w:tcPr>
          <w:p w:rsidR="00341AD2" w:rsidRDefault="004C22AF">
            <w:pPr>
              <w:spacing w:after="8" w:line="244" w:lineRule="auto"/>
              <w:ind w:right="0" w:firstLine="0"/>
              <w:jc w:val="center"/>
              <w:rPr>
                <w:color w:val="FFFFFF"/>
                <w:sz w:val="22"/>
                <w:szCs w:val="22"/>
              </w:rPr>
            </w:pPr>
            <w:r>
              <w:rPr>
                <w:color w:val="FFFFFF"/>
              </w:rPr>
              <w:t>¿SE TRATAN DATOS PERSONALES?</w:t>
            </w:r>
          </w:p>
        </w:tc>
        <w:tc>
          <w:tcPr>
            <w:tcW w:w="1828" w:type="dxa"/>
            <w:vMerge w:val="restart"/>
            <w:shd w:val="clear" w:color="auto" w:fill="C00000"/>
            <w:vAlign w:val="center"/>
          </w:tcPr>
          <w:p w:rsidR="00341AD2" w:rsidRDefault="004C22AF">
            <w:pPr>
              <w:spacing w:after="8" w:line="244" w:lineRule="auto"/>
              <w:ind w:right="0"/>
              <w:jc w:val="center"/>
              <w:rPr>
                <w:color w:val="FFFFFF"/>
                <w:sz w:val="22"/>
                <w:szCs w:val="22"/>
              </w:rPr>
            </w:pPr>
            <w:r>
              <w:rPr>
                <w:color w:val="FFFFFF"/>
                <w:sz w:val="22"/>
                <w:szCs w:val="22"/>
              </w:rPr>
              <w:t>FINALIDADES SECUNDARIAS</w:t>
            </w:r>
          </w:p>
        </w:tc>
      </w:tr>
      <w:tr w:rsidR="00341AD2">
        <w:trPr>
          <w:trHeight w:val="406"/>
        </w:trPr>
        <w:tc>
          <w:tcPr>
            <w:tcW w:w="635"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3149"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1479" w:type="dxa"/>
            <w:shd w:val="clear" w:color="auto" w:fill="FFFFFF"/>
            <w:vAlign w:val="center"/>
          </w:tcPr>
          <w:p w:rsidR="00341AD2" w:rsidRDefault="004C22AF">
            <w:pPr>
              <w:spacing w:after="8" w:line="244" w:lineRule="auto"/>
              <w:ind w:right="0" w:firstLine="0"/>
              <w:jc w:val="center"/>
              <w:rPr>
                <w:sz w:val="22"/>
                <w:szCs w:val="22"/>
              </w:rPr>
            </w:pPr>
            <w:r>
              <w:rPr>
                <w:sz w:val="22"/>
                <w:szCs w:val="22"/>
              </w:rPr>
              <w:t>SI</w:t>
            </w:r>
          </w:p>
        </w:tc>
        <w:tc>
          <w:tcPr>
            <w:tcW w:w="1694" w:type="dxa"/>
            <w:shd w:val="clear" w:color="auto" w:fill="FFFFFF"/>
            <w:vAlign w:val="center"/>
          </w:tcPr>
          <w:p w:rsidR="00341AD2" w:rsidRDefault="004C22AF">
            <w:pPr>
              <w:spacing w:after="8" w:line="244" w:lineRule="auto"/>
              <w:ind w:right="0" w:firstLine="0"/>
              <w:jc w:val="center"/>
              <w:rPr>
                <w:sz w:val="22"/>
                <w:szCs w:val="22"/>
              </w:rPr>
            </w:pPr>
            <w:r>
              <w:rPr>
                <w:sz w:val="22"/>
                <w:szCs w:val="22"/>
              </w:rPr>
              <w:t>NO</w:t>
            </w:r>
          </w:p>
        </w:tc>
        <w:tc>
          <w:tcPr>
            <w:tcW w:w="182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689"/>
        </w:trPr>
        <w:tc>
          <w:tcPr>
            <w:tcW w:w="635" w:type="dxa"/>
            <w:shd w:val="clear" w:color="auto" w:fill="FFFFFF"/>
          </w:tcPr>
          <w:p w:rsidR="00341AD2" w:rsidRDefault="00EC7194">
            <w:pPr>
              <w:spacing w:line="216" w:lineRule="auto"/>
              <w:ind w:right="0" w:firstLine="0"/>
            </w:pPr>
            <w:r>
              <w:t>01</w:t>
            </w:r>
          </w:p>
        </w:tc>
        <w:tc>
          <w:tcPr>
            <w:tcW w:w="3149" w:type="dxa"/>
            <w:shd w:val="clear" w:color="auto" w:fill="FFFFFF"/>
          </w:tcPr>
          <w:p w:rsidR="00341AD2" w:rsidRDefault="00EC7194">
            <w:pPr>
              <w:spacing w:line="216" w:lineRule="auto"/>
              <w:ind w:right="0" w:firstLine="0"/>
            </w:pPr>
            <w:r>
              <w:t>REGISTRO EN LA ENTRADA DEL RECINTO</w:t>
            </w:r>
          </w:p>
        </w:tc>
        <w:tc>
          <w:tcPr>
            <w:tcW w:w="1479" w:type="dxa"/>
            <w:shd w:val="clear" w:color="auto" w:fill="FFFFFF"/>
            <w:vAlign w:val="center"/>
          </w:tcPr>
          <w:p w:rsidR="00341AD2" w:rsidRDefault="00EC7194">
            <w:pPr>
              <w:spacing w:line="216" w:lineRule="auto"/>
              <w:ind w:right="0" w:firstLine="0"/>
              <w:jc w:val="center"/>
            </w:pPr>
            <w:r>
              <w:t>SI</w:t>
            </w:r>
          </w:p>
        </w:tc>
        <w:tc>
          <w:tcPr>
            <w:tcW w:w="1694" w:type="dxa"/>
            <w:shd w:val="clear" w:color="auto" w:fill="FFFFFF"/>
            <w:vAlign w:val="center"/>
          </w:tcPr>
          <w:p w:rsidR="00341AD2" w:rsidRDefault="00341AD2">
            <w:pPr>
              <w:spacing w:line="216" w:lineRule="auto"/>
              <w:ind w:right="0" w:firstLine="0"/>
              <w:jc w:val="center"/>
            </w:pPr>
          </w:p>
        </w:tc>
        <w:tc>
          <w:tcPr>
            <w:tcW w:w="1828" w:type="dxa"/>
            <w:shd w:val="clear" w:color="auto" w:fill="FFFFFF"/>
            <w:vAlign w:val="center"/>
          </w:tcPr>
          <w:p w:rsidR="00341AD2" w:rsidRDefault="00C56B6C" w:rsidP="00C56B6C">
            <w:pPr>
              <w:spacing w:line="216" w:lineRule="auto"/>
              <w:ind w:right="0" w:firstLine="0"/>
            </w:pPr>
            <w:r>
              <w:t>CONTABILIZAR A LOS  USUARIOS QUE HACEN USO DE LOS ESPACIOS</w:t>
            </w:r>
          </w:p>
        </w:tc>
      </w:tr>
      <w:tr w:rsidR="00341AD2">
        <w:trPr>
          <w:trHeight w:val="713"/>
        </w:trPr>
        <w:tc>
          <w:tcPr>
            <w:tcW w:w="635" w:type="dxa"/>
            <w:shd w:val="clear" w:color="auto" w:fill="FFFFFF"/>
          </w:tcPr>
          <w:p w:rsidR="00341AD2" w:rsidRDefault="00341AD2">
            <w:pPr>
              <w:spacing w:line="256" w:lineRule="auto"/>
              <w:ind w:right="0" w:firstLine="0"/>
            </w:pPr>
          </w:p>
        </w:tc>
        <w:tc>
          <w:tcPr>
            <w:tcW w:w="3149" w:type="dxa"/>
            <w:shd w:val="clear" w:color="auto" w:fill="FFFFFF"/>
          </w:tcPr>
          <w:p w:rsidR="00341AD2" w:rsidRDefault="00341AD2">
            <w:pPr>
              <w:spacing w:line="256" w:lineRule="auto"/>
              <w:ind w:right="0" w:firstLine="0"/>
            </w:pPr>
          </w:p>
        </w:tc>
        <w:tc>
          <w:tcPr>
            <w:tcW w:w="1479" w:type="dxa"/>
            <w:shd w:val="clear" w:color="auto" w:fill="FFFFFF"/>
            <w:vAlign w:val="center"/>
          </w:tcPr>
          <w:p w:rsidR="00341AD2" w:rsidRDefault="00341AD2">
            <w:pPr>
              <w:spacing w:line="256" w:lineRule="auto"/>
              <w:ind w:right="0" w:firstLine="0"/>
              <w:jc w:val="center"/>
            </w:pPr>
          </w:p>
        </w:tc>
        <w:tc>
          <w:tcPr>
            <w:tcW w:w="1694" w:type="dxa"/>
            <w:shd w:val="clear" w:color="auto" w:fill="FFFFFF"/>
            <w:vAlign w:val="center"/>
          </w:tcPr>
          <w:p w:rsidR="00341AD2" w:rsidRDefault="00341AD2">
            <w:pPr>
              <w:spacing w:line="256" w:lineRule="auto"/>
              <w:ind w:right="0" w:firstLine="0"/>
              <w:jc w:val="center"/>
            </w:pPr>
          </w:p>
        </w:tc>
        <w:tc>
          <w:tcPr>
            <w:tcW w:w="1828" w:type="dxa"/>
            <w:shd w:val="clear" w:color="auto" w:fill="FFFFFF"/>
            <w:vAlign w:val="center"/>
          </w:tcPr>
          <w:p w:rsidR="00341AD2" w:rsidRDefault="00C56B6C">
            <w:pPr>
              <w:spacing w:line="256" w:lineRule="auto"/>
              <w:ind w:right="0" w:firstLine="0"/>
              <w:jc w:val="center"/>
            </w:pPr>
            <w:r>
              <w:t>DE LA BIBLIOTECA, PARA ENTTREGA DE</w:t>
            </w:r>
          </w:p>
        </w:tc>
      </w:tr>
      <w:tr w:rsidR="00341AD2">
        <w:trPr>
          <w:trHeight w:val="683"/>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C56B6C" w:rsidP="00C56B6C">
            <w:pPr>
              <w:spacing w:line="259" w:lineRule="auto"/>
              <w:ind w:right="0" w:firstLine="0"/>
            </w:pPr>
            <w:r>
              <w:t>ESTADISTICAS MENSUALES</w:t>
            </w:r>
          </w:p>
        </w:tc>
      </w:tr>
      <w:tr w:rsidR="00341AD2">
        <w:trPr>
          <w:trHeight w:val="706"/>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697"/>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669"/>
        </w:trPr>
        <w:tc>
          <w:tcPr>
            <w:tcW w:w="635" w:type="dxa"/>
            <w:shd w:val="clear" w:color="auto" w:fill="FFFFFF"/>
          </w:tcPr>
          <w:p w:rsidR="00341AD2" w:rsidRDefault="00341AD2">
            <w:pPr>
              <w:spacing w:after="22" w:line="231" w:lineRule="auto"/>
              <w:ind w:right="0" w:firstLine="0"/>
            </w:pPr>
          </w:p>
        </w:tc>
        <w:tc>
          <w:tcPr>
            <w:tcW w:w="3149" w:type="dxa"/>
            <w:shd w:val="clear" w:color="auto" w:fill="FFFFFF"/>
          </w:tcPr>
          <w:p w:rsidR="00341AD2" w:rsidRDefault="00341AD2">
            <w:pPr>
              <w:spacing w:after="22" w:line="231" w:lineRule="auto"/>
              <w:ind w:right="0" w:firstLine="0"/>
            </w:pPr>
          </w:p>
        </w:tc>
        <w:tc>
          <w:tcPr>
            <w:tcW w:w="1479" w:type="dxa"/>
            <w:shd w:val="clear" w:color="auto" w:fill="FFFFFF"/>
            <w:vAlign w:val="center"/>
          </w:tcPr>
          <w:p w:rsidR="00341AD2" w:rsidRDefault="00341AD2">
            <w:pPr>
              <w:spacing w:after="22" w:line="231" w:lineRule="auto"/>
              <w:ind w:right="0" w:firstLine="0"/>
              <w:jc w:val="center"/>
            </w:pPr>
          </w:p>
        </w:tc>
        <w:tc>
          <w:tcPr>
            <w:tcW w:w="1694" w:type="dxa"/>
            <w:shd w:val="clear" w:color="auto" w:fill="FFFFFF"/>
            <w:vAlign w:val="center"/>
          </w:tcPr>
          <w:p w:rsidR="00341AD2" w:rsidRDefault="00341AD2">
            <w:pPr>
              <w:spacing w:after="22" w:line="231" w:lineRule="auto"/>
              <w:ind w:right="0" w:firstLine="0"/>
              <w:jc w:val="center"/>
            </w:pPr>
          </w:p>
        </w:tc>
        <w:tc>
          <w:tcPr>
            <w:tcW w:w="1828" w:type="dxa"/>
            <w:shd w:val="clear" w:color="auto" w:fill="FFFFFF"/>
            <w:vAlign w:val="center"/>
          </w:tcPr>
          <w:p w:rsidR="00341AD2" w:rsidRDefault="00341AD2">
            <w:pPr>
              <w:spacing w:after="22" w:line="231" w:lineRule="auto"/>
              <w:ind w:right="0" w:firstLine="0"/>
              <w:jc w:val="center"/>
            </w:pPr>
          </w:p>
        </w:tc>
      </w:tr>
      <w:tr w:rsidR="00341AD2">
        <w:trPr>
          <w:trHeight w:val="849"/>
        </w:trPr>
        <w:tc>
          <w:tcPr>
            <w:tcW w:w="635" w:type="dxa"/>
          </w:tcPr>
          <w:p w:rsidR="00341AD2" w:rsidRDefault="00341AD2">
            <w:pPr>
              <w:spacing w:line="216" w:lineRule="auto"/>
              <w:ind w:right="0" w:firstLine="0"/>
            </w:pPr>
          </w:p>
        </w:tc>
        <w:tc>
          <w:tcPr>
            <w:tcW w:w="3149" w:type="dxa"/>
          </w:tcPr>
          <w:p w:rsidR="00341AD2" w:rsidRDefault="00341AD2">
            <w:pPr>
              <w:spacing w:line="216" w:lineRule="auto"/>
              <w:ind w:right="0" w:firstLine="0"/>
            </w:pPr>
          </w:p>
        </w:tc>
        <w:tc>
          <w:tcPr>
            <w:tcW w:w="1479" w:type="dxa"/>
            <w:vAlign w:val="center"/>
          </w:tcPr>
          <w:p w:rsidR="00341AD2" w:rsidRDefault="00341AD2">
            <w:pPr>
              <w:spacing w:line="216" w:lineRule="auto"/>
              <w:ind w:right="0" w:firstLine="0"/>
              <w:jc w:val="center"/>
            </w:pPr>
          </w:p>
        </w:tc>
        <w:tc>
          <w:tcPr>
            <w:tcW w:w="1694" w:type="dxa"/>
            <w:vAlign w:val="center"/>
          </w:tcPr>
          <w:p w:rsidR="00341AD2" w:rsidRDefault="00341AD2">
            <w:pPr>
              <w:spacing w:line="216" w:lineRule="auto"/>
              <w:ind w:right="0" w:firstLine="0"/>
              <w:jc w:val="center"/>
            </w:pPr>
          </w:p>
        </w:tc>
        <w:tc>
          <w:tcPr>
            <w:tcW w:w="1828" w:type="dxa"/>
            <w:vAlign w:val="center"/>
          </w:tcPr>
          <w:p w:rsidR="00341AD2" w:rsidRDefault="00341AD2">
            <w:pPr>
              <w:spacing w:line="216" w:lineRule="auto"/>
              <w:ind w:right="0" w:firstLine="0"/>
              <w:jc w:val="center"/>
            </w:pPr>
          </w:p>
        </w:tc>
      </w:tr>
    </w:tbl>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ind w:left="364" w:firstLine="0"/>
      </w:pPr>
    </w:p>
    <w:p w:rsidR="00341AD2" w:rsidRDefault="004C22AF">
      <w:pPr>
        <w:spacing w:after="0" w:line="360" w:lineRule="auto"/>
        <w:jc w:val="center"/>
        <w:rPr>
          <w:rFonts w:ascii="Arial" w:eastAsia="Arial" w:hAnsi="Arial" w:cs="Arial"/>
          <w:b/>
          <w:smallCaps/>
        </w:rPr>
      </w:pPr>
      <w:r>
        <w:rPr>
          <w:rFonts w:ascii="Arial" w:eastAsia="Arial" w:hAnsi="Arial" w:cs="Arial"/>
          <w:b/>
          <w:smallCaps/>
        </w:rPr>
        <w:t>AVISO DE PRIVACIDAD SIMPLIFICADO</w:t>
      </w:r>
    </w:p>
    <w:p w:rsidR="00341AD2" w:rsidRDefault="00EC7194">
      <w:pPr>
        <w:spacing w:after="0" w:line="360" w:lineRule="auto"/>
        <w:jc w:val="center"/>
        <w:rPr>
          <w:rFonts w:ascii="Arial" w:eastAsia="Arial" w:hAnsi="Arial" w:cs="Arial"/>
          <w:b/>
          <w:smallCaps/>
        </w:rPr>
      </w:pPr>
      <w:r>
        <w:rPr>
          <w:rFonts w:ascii="Arial" w:eastAsia="Arial" w:hAnsi="Arial" w:cs="Arial"/>
          <w:b/>
          <w:smallCaps/>
        </w:rPr>
        <w:t>ESTADISTICAS</w:t>
      </w:r>
    </w:p>
    <w:p w:rsidR="00341AD2" w:rsidRDefault="00341AD2">
      <w:pPr>
        <w:spacing w:after="0" w:line="360" w:lineRule="auto"/>
        <w:jc w:val="center"/>
        <w:rPr>
          <w:rFonts w:ascii="Arial" w:eastAsia="Arial" w:hAnsi="Arial" w:cs="Arial"/>
          <w:b/>
          <w:smallCaps/>
        </w:rPr>
      </w:pPr>
    </w:p>
    <w:p w:rsidR="00341AD2" w:rsidRDefault="004C22AF">
      <w:pPr>
        <w:spacing w:after="0" w:line="276" w:lineRule="auto"/>
        <w:rPr>
          <w:rFonts w:ascii="Arial" w:eastAsia="Arial" w:hAnsi="Arial" w:cs="Arial"/>
        </w:rPr>
      </w:pPr>
      <w:r>
        <w:rPr>
          <w:rFonts w:ascii="Arial" w:eastAsia="Arial" w:hAnsi="Arial" w:cs="Arial"/>
        </w:rPr>
        <w:t>El ADMINISTRACIÓN PÚBLICA MUNICIPAL DE ZAPOTLÁN DE JUÁREZ del Estado de Hida</w:t>
      </w:r>
      <w:r w:rsidR="000B5964">
        <w:rPr>
          <w:rFonts w:ascii="Arial" w:eastAsia="Arial" w:hAnsi="Arial" w:cs="Arial"/>
        </w:rPr>
        <w:t>lgo, a través de la dirección Calle Erasmo Cerón S/N Col.</w:t>
      </w:r>
      <w:r w:rsidR="001E7D63">
        <w:rPr>
          <w:rFonts w:ascii="Arial" w:eastAsia="Arial" w:hAnsi="Arial" w:cs="Arial"/>
        </w:rPr>
        <w:t xml:space="preserve"> Centro Zapotlán de Juárez </w:t>
      </w:r>
      <w:r w:rsidR="00F0632B">
        <w:rPr>
          <w:rFonts w:ascii="Arial" w:eastAsia="Arial" w:hAnsi="Arial" w:cs="Arial"/>
        </w:rPr>
        <w:t>Hidalgo, México, será la</w:t>
      </w:r>
      <w:r>
        <w:rPr>
          <w:rFonts w:ascii="Arial" w:eastAsia="Arial" w:hAnsi="Arial" w:cs="Arial"/>
        </w:rPr>
        <w:t xml:space="preserve"> responsable del tratamiento de sus datos personales conforme a lo dispuesto por la Ley de Protección de Datos Personales en Posesión de Sujetos Obligados para el Estado de Hidalgo, y demás normatividad que resulte aplicable.</w:t>
      </w:r>
    </w:p>
    <w:p w:rsidR="00341AD2" w:rsidRDefault="00341AD2">
      <w:pPr>
        <w:spacing w:after="0" w:line="360" w:lineRule="auto"/>
        <w:rPr>
          <w:rFonts w:ascii="Arial" w:eastAsia="Arial" w:hAnsi="Arial" w:cs="Arial"/>
        </w:rPr>
      </w:pPr>
    </w:p>
    <w:p w:rsidR="00341AD2" w:rsidRDefault="004C22AF">
      <w:pPr>
        <w:spacing w:after="0" w:line="360" w:lineRule="auto"/>
        <w:rPr>
          <w:rFonts w:ascii="Arial" w:eastAsia="Arial" w:hAnsi="Arial" w:cs="Arial"/>
          <w:b/>
        </w:rPr>
      </w:pPr>
      <w:r>
        <w:rPr>
          <w:rFonts w:ascii="Arial" w:eastAsia="Arial" w:hAnsi="Arial" w:cs="Arial"/>
          <w:b/>
        </w:rPr>
        <w:t>FINALIDADES</w:t>
      </w:r>
    </w:p>
    <w:p w:rsidR="00341AD2" w:rsidRDefault="004C22AF">
      <w:pPr>
        <w:tabs>
          <w:tab w:val="left" w:pos="839"/>
        </w:tabs>
        <w:rPr>
          <w:rFonts w:ascii="Arial" w:eastAsia="Arial" w:hAnsi="Arial" w:cs="Arial"/>
        </w:rPr>
      </w:pPr>
      <w:r>
        <w:rPr>
          <w:rFonts w:ascii="Arial" w:eastAsia="Arial" w:hAnsi="Arial" w:cs="Arial"/>
        </w:rPr>
        <w:t>Los datos personales que recabamos de usted, los utilizaremos para las siguientes finalidades:</w:t>
      </w: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701"/>
        <w:gridCol w:w="1745"/>
      </w:tblGrid>
      <w:tr w:rsidR="00341AD2">
        <w:tc>
          <w:tcPr>
            <w:tcW w:w="5382" w:type="dxa"/>
            <w:vMerge w:val="restart"/>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FINALIDAD PRIMARIA</w:t>
            </w:r>
          </w:p>
        </w:tc>
        <w:tc>
          <w:tcPr>
            <w:tcW w:w="3446" w:type="dxa"/>
            <w:gridSpan w:val="2"/>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REQUIERE CONSENTIMIENTO</w:t>
            </w:r>
          </w:p>
        </w:tc>
      </w:tr>
      <w:tr w:rsidR="00341AD2">
        <w:tc>
          <w:tcPr>
            <w:tcW w:w="5382"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701" w:type="dxa"/>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SI</w:t>
            </w:r>
          </w:p>
        </w:tc>
        <w:tc>
          <w:tcPr>
            <w:tcW w:w="1745" w:type="dxa"/>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NO</w:t>
            </w:r>
          </w:p>
        </w:tc>
      </w:tr>
      <w:tr w:rsidR="00341AD2">
        <w:trPr>
          <w:trHeight w:val="459"/>
        </w:trPr>
        <w:tc>
          <w:tcPr>
            <w:tcW w:w="5382" w:type="dxa"/>
          </w:tcPr>
          <w:p w:rsidR="00341AD2" w:rsidRDefault="00524CD4" w:rsidP="00EC7194">
            <w:pPr>
              <w:tabs>
                <w:tab w:val="left" w:pos="839"/>
              </w:tabs>
              <w:ind w:firstLine="0"/>
              <w:rPr>
                <w:rFonts w:ascii="Arial" w:eastAsia="Arial" w:hAnsi="Arial" w:cs="Arial"/>
                <w:sz w:val="20"/>
                <w:szCs w:val="20"/>
              </w:rPr>
            </w:pPr>
            <w:r>
              <w:rPr>
                <w:rFonts w:ascii="Arial" w:eastAsia="Arial" w:hAnsi="Arial" w:cs="Arial"/>
                <w:sz w:val="20"/>
                <w:szCs w:val="20"/>
              </w:rPr>
              <w:t xml:space="preserve">CONTABILIZARA LOS </w:t>
            </w:r>
            <w:r w:rsidR="00EC7194">
              <w:rPr>
                <w:rFonts w:ascii="Arial" w:eastAsia="Arial" w:hAnsi="Arial" w:cs="Arial"/>
                <w:sz w:val="20"/>
                <w:szCs w:val="20"/>
              </w:rPr>
              <w:t xml:space="preserve"> USUARIOS QUE HACEN </w:t>
            </w:r>
            <w:r w:rsidR="00C56B6C">
              <w:rPr>
                <w:rFonts w:ascii="Arial" w:eastAsia="Arial" w:hAnsi="Arial" w:cs="Arial"/>
                <w:sz w:val="20"/>
                <w:szCs w:val="20"/>
              </w:rPr>
              <w:t>USO DE ,LOS ESPACIOS DE LA BIBLIOTECA</w:t>
            </w:r>
            <w:r w:rsidR="00EC7194">
              <w:rPr>
                <w:rFonts w:ascii="Arial" w:eastAsia="Arial" w:hAnsi="Arial" w:cs="Arial"/>
                <w:sz w:val="20"/>
                <w:szCs w:val="20"/>
              </w:rPr>
              <w:t xml:space="preserve"> PARA ENTREGA DE ESTADISTICAS MENSUALES </w:t>
            </w:r>
          </w:p>
        </w:tc>
        <w:tc>
          <w:tcPr>
            <w:tcW w:w="1701" w:type="dxa"/>
            <w:vAlign w:val="center"/>
          </w:tcPr>
          <w:p w:rsidR="00341AD2" w:rsidRDefault="00341AD2">
            <w:pPr>
              <w:tabs>
                <w:tab w:val="left" w:pos="839"/>
              </w:tabs>
              <w:jc w:val="center"/>
              <w:rPr>
                <w:rFonts w:ascii="Arial" w:eastAsia="Arial" w:hAnsi="Arial" w:cs="Arial"/>
                <w:sz w:val="20"/>
                <w:szCs w:val="20"/>
              </w:rPr>
            </w:pPr>
          </w:p>
        </w:tc>
        <w:tc>
          <w:tcPr>
            <w:tcW w:w="1745" w:type="dxa"/>
            <w:vAlign w:val="center"/>
          </w:tcPr>
          <w:p w:rsidR="00341AD2" w:rsidRDefault="00EC7194">
            <w:pPr>
              <w:tabs>
                <w:tab w:val="left" w:pos="839"/>
              </w:tabs>
              <w:jc w:val="center"/>
              <w:rPr>
                <w:rFonts w:ascii="Arial" w:eastAsia="Arial" w:hAnsi="Arial" w:cs="Arial"/>
                <w:sz w:val="20"/>
                <w:szCs w:val="20"/>
              </w:rPr>
            </w:pPr>
            <w:r>
              <w:rPr>
                <w:rFonts w:ascii="Arial" w:eastAsia="Arial" w:hAnsi="Arial" w:cs="Arial"/>
                <w:sz w:val="20"/>
                <w:szCs w:val="20"/>
              </w:rPr>
              <w:t>NO</w:t>
            </w:r>
          </w:p>
        </w:tc>
      </w:tr>
    </w:tbl>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4C22AF">
      <w:pPr>
        <w:spacing w:after="0" w:line="360" w:lineRule="auto"/>
        <w:ind w:firstLine="0"/>
        <w:rPr>
          <w:rFonts w:ascii="Arial" w:eastAsia="Arial" w:hAnsi="Arial" w:cs="Arial"/>
          <w:b/>
        </w:rPr>
      </w:pPr>
      <w:r>
        <w:rPr>
          <w:rFonts w:ascii="Arial" w:eastAsia="Arial" w:hAnsi="Arial" w:cs="Arial"/>
          <w:b/>
        </w:rPr>
        <w:t>TRANSFERENCIAS.</w:t>
      </w:r>
    </w:p>
    <w:p w:rsidR="00341AD2" w:rsidRDefault="00341AD2">
      <w:pPr>
        <w:spacing w:after="0" w:line="360" w:lineRule="auto"/>
        <w:ind w:left="720"/>
        <w:rPr>
          <w:rFonts w:ascii="Arial" w:eastAsia="Arial" w:hAnsi="Arial" w:cs="Arial"/>
          <w:b/>
        </w:rPr>
      </w:pPr>
    </w:p>
    <w:p w:rsidR="00341AD2" w:rsidRDefault="004C22AF">
      <w:pPr>
        <w:spacing w:line="360" w:lineRule="auto"/>
        <w:rPr>
          <w:rFonts w:ascii="Arial" w:eastAsia="Arial" w:hAnsi="Arial" w:cs="Arial"/>
        </w:rPr>
      </w:pPr>
      <w:r>
        <w:rPr>
          <w:rFonts w:ascii="Arial" w:eastAsia="Arial" w:hAnsi="Arial" w:cs="Arial"/>
        </w:rPr>
        <w:t>Una transferencia es toda comunicación de datos personales dentro o fuera del territorio mexicano, realizada a persona distinta del titular, del responsable o del encargado.</w:t>
      </w:r>
    </w:p>
    <w:p w:rsidR="00341AD2" w:rsidRDefault="004C22AF">
      <w:pPr>
        <w:spacing w:line="360" w:lineRule="auto"/>
        <w:rPr>
          <w:rFonts w:ascii="Arial" w:eastAsia="Arial" w:hAnsi="Arial" w:cs="Arial"/>
        </w:rPr>
      </w:pPr>
      <w:r>
        <w:rPr>
          <w:rFonts w:ascii="Arial" w:eastAsia="Arial" w:hAnsi="Arial" w:cs="Arial"/>
        </w:rPr>
        <w:t>En tal sentido se le informa que su información podría ser transferida con autoridades competentes y con las finalidades que se describen a continuación:</w:t>
      </w:r>
    </w:p>
    <w:tbl>
      <w:tblPr>
        <w:tblStyle w:val="a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8"/>
        <w:gridCol w:w="1276"/>
        <w:gridCol w:w="1320"/>
      </w:tblGrid>
      <w:tr w:rsidR="00341AD2">
        <w:tc>
          <w:tcPr>
            <w:tcW w:w="3114" w:type="dxa"/>
            <w:vMerge w:val="restart"/>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lastRenderedPageBreak/>
              <w:t>DEPENDENCIA</w:t>
            </w:r>
          </w:p>
        </w:tc>
        <w:tc>
          <w:tcPr>
            <w:tcW w:w="3118" w:type="dxa"/>
            <w:vMerge w:val="restart"/>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FINALIDAD</w:t>
            </w:r>
          </w:p>
        </w:tc>
        <w:tc>
          <w:tcPr>
            <w:tcW w:w="2596" w:type="dxa"/>
            <w:gridSpan w:val="2"/>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CONSENTIMIENTO</w:t>
            </w:r>
          </w:p>
        </w:tc>
      </w:tr>
      <w:tr w:rsidR="00341AD2">
        <w:tc>
          <w:tcPr>
            <w:tcW w:w="3114"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311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276" w:type="dxa"/>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SI</w:t>
            </w:r>
          </w:p>
        </w:tc>
        <w:tc>
          <w:tcPr>
            <w:tcW w:w="1320" w:type="dxa"/>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NO</w:t>
            </w:r>
          </w:p>
        </w:tc>
      </w:tr>
      <w:tr w:rsidR="00341AD2">
        <w:tc>
          <w:tcPr>
            <w:tcW w:w="3114" w:type="dxa"/>
            <w:vAlign w:val="center"/>
          </w:tcPr>
          <w:p w:rsidR="00341AD2" w:rsidRDefault="0017446F" w:rsidP="0017446F">
            <w:pPr>
              <w:spacing w:line="360" w:lineRule="auto"/>
              <w:ind w:firstLine="0"/>
              <w:rPr>
                <w:rFonts w:ascii="Arial" w:eastAsia="Arial" w:hAnsi="Arial" w:cs="Arial"/>
                <w:sz w:val="20"/>
                <w:szCs w:val="20"/>
              </w:rPr>
            </w:pPr>
            <w:r>
              <w:rPr>
                <w:rFonts w:ascii="Arial" w:eastAsia="Arial" w:hAnsi="Arial" w:cs="Arial"/>
                <w:sz w:val="20"/>
                <w:szCs w:val="20"/>
              </w:rPr>
              <w:t>N/A</w:t>
            </w:r>
          </w:p>
        </w:tc>
        <w:tc>
          <w:tcPr>
            <w:tcW w:w="3118" w:type="dxa"/>
            <w:vAlign w:val="center"/>
          </w:tcPr>
          <w:p w:rsidR="00341AD2" w:rsidRDefault="0017446F" w:rsidP="00D75F40">
            <w:pPr>
              <w:spacing w:line="360" w:lineRule="auto"/>
              <w:rPr>
                <w:rFonts w:ascii="Arial" w:eastAsia="Arial" w:hAnsi="Arial" w:cs="Arial"/>
                <w:sz w:val="20"/>
                <w:szCs w:val="20"/>
              </w:rPr>
            </w:pPr>
            <w:r>
              <w:rPr>
                <w:rFonts w:ascii="Arial" w:eastAsia="Arial" w:hAnsi="Arial" w:cs="Arial"/>
                <w:sz w:val="20"/>
                <w:szCs w:val="20"/>
              </w:rPr>
              <w:t>N/A</w:t>
            </w: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bl>
    <w:p w:rsidR="00341AD2" w:rsidRDefault="00341AD2">
      <w:pPr>
        <w:spacing w:after="0" w:line="360" w:lineRule="auto"/>
        <w:rPr>
          <w:rFonts w:ascii="Arial" w:eastAsia="Arial" w:hAnsi="Arial" w:cs="Arial"/>
        </w:rPr>
      </w:pPr>
    </w:p>
    <w:p w:rsidR="00341AD2" w:rsidRDefault="004C22AF">
      <w:pPr>
        <w:tabs>
          <w:tab w:val="left" w:pos="839"/>
        </w:tabs>
        <w:spacing w:line="360" w:lineRule="auto"/>
        <w:rPr>
          <w:rFonts w:ascii="Arial" w:eastAsia="Arial" w:hAnsi="Arial" w:cs="Arial"/>
          <w:b/>
        </w:rPr>
      </w:pPr>
      <w:r>
        <w:rPr>
          <w:rFonts w:ascii="Arial" w:eastAsia="Arial" w:hAnsi="Arial" w:cs="Arial"/>
          <w:b/>
        </w:rPr>
        <w:t>MEDIOS PARA DECLARAR SU NEGATIVA AL TRATAMIENTO</w:t>
      </w:r>
    </w:p>
    <w:p w:rsidR="00341AD2" w:rsidRDefault="004C22AF">
      <w:pPr>
        <w:tabs>
          <w:tab w:val="left" w:pos="839"/>
        </w:tabs>
        <w:spacing w:line="360" w:lineRule="auto"/>
        <w:rPr>
          <w:rFonts w:ascii="Arial" w:eastAsia="Arial" w:hAnsi="Arial" w:cs="Arial"/>
          <w:b/>
          <w:color w:val="FF0000"/>
        </w:rPr>
      </w:pPr>
      <w:r>
        <w:rPr>
          <w:rFonts w:ascii="Arial" w:eastAsia="Arial" w:hAnsi="Arial" w:cs="Arial"/>
        </w:rPr>
        <w:t xml:space="preserve">De no consentir que sus datos personales sean tratados para las finalidades adicionales y transferencias, </w:t>
      </w:r>
      <w:r w:rsidR="00D75F40">
        <w:rPr>
          <w:rFonts w:ascii="Arial" w:eastAsia="Arial" w:hAnsi="Arial" w:cs="Arial"/>
        </w:rPr>
        <w:t>puede manifestar su n</w:t>
      </w:r>
      <w:r w:rsidR="00611FB0">
        <w:rPr>
          <w:rFonts w:ascii="Arial" w:eastAsia="Arial" w:hAnsi="Arial" w:cs="Arial"/>
        </w:rPr>
        <w:t>egativa a en la dirección Calle Erasmo Cerón S/N col centro Zapotlán de Juárez Hidalgo</w:t>
      </w:r>
    </w:p>
    <w:p w:rsidR="00341AD2" w:rsidRDefault="00341AD2">
      <w:pPr>
        <w:tabs>
          <w:tab w:val="left" w:pos="839"/>
        </w:tabs>
        <w:rPr>
          <w:rFonts w:ascii="Arial" w:eastAsia="Arial" w:hAnsi="Arial" w:cs="Arial"/>
        </w:rPr>
      </w:pPr>
    </w:p>
    <w:p w:rsidR="004733FF" w:rsidRDefault="004733FF">
      <w:pPr>
        <w:spacing w:before="5" w:after="0" w:line="360" w:lineRule="auto"/>
        <w:rPr>
          <w:rFonts w:ascii="Arial" w:eastAsia="Arial" w:hAnsi="Arial" w:cs="Arial"/>
          <w:b/>
        </w:rPr>
      </w:pPr>
    </w:p>
    <w:p w:rsidR="00341AD2" w:rsidRDefault="004C22AF">
      <w:pPr>
        <w:spacing w:before="5" w:after="0" w:line="360" w:lineRule="auto"/>
        <w:rPr>
          <w:rFonts w:ascii="Arial" w:eastAsia="Arial" w:hAnsi="Arial" w:cs="Arial"/>
          <w:b/>
        </w:rPr>
      </w:pPr>
      <w:r>
        <w:rPr>
          <w:rFonts w:ascii="Arial" w:eastAsia="Arial" w:hAnsi="Arial" w:cs="Arial"/>
          <w:b/>
        </w:rPr>
        <w:t>EN DONDE PUEDE CONSULTAR EL AVISO DE PRIVACIDAD INTEGRAL</w:t>
      </w:r>
    </w:p>
    <w:p w:rsidR="00341AD2" w:rsidRDefault="00341AD2">
      <w:pPr>
        <w:spacing w:after="0" w:line="360" w:lineRule="auto"/>
        <w:ind w:left="720"/>
        <w:rPr>
          <w:rFonts w:ascii="Arial" w:eastAsia="Arial" w:hAnsi="Arial" w:cs="Arial"/>
          <w:b/>
        </w:rPr>
      </w:pPr>
    </w:p>
    <w:p w:rsidR="00341AD2" w:rsidRDefault="00341AD2" w:rsidP="00D53A01">
      <w:pPr>
        <w:ind w:firstLine="0"/>
        <w:rPr>
          <w:rFonts w:ascii="Arial" w:eastAsia="Arial" w:hAnsi="Arial" w:cs="Arial"/>
          <w:b/>
        </w:rPr>
      </w:pPr>
    </w:p>
    <w:p w:rsidR="00611FB0" w:rsidRDefault="00611FB0" w:rsidP="00C942A6">
      <w:pPr>
        <w:rPr>
          <w:rFonts w:ascii="Arial" w:eastAsia="Arial" w:hAnsi="Arial" w:cs="Arial"/>
          <w:b/>
        </w:rPr>
      </w:pPr>
    </w:p>
    <w:p w:rsidR="00D53A01" w:rsidRDefault="004C22AF" w:rsidP="00C942A6">
      <w:pPr>
        <w:rPr>
          <w:rFonts w:ascii="Arial" w:eastAsia="Arial" w:hAnsi="Arial" w:cs="Arial"/>
        </w:rPr>
      </w:pPr>
      <w:r>
        <w:rPr>
          <w:rFonts w:ascii="Arial" w:eastAsia="Arial" w:hAnsi="Arial" w:cs="Arial"/>
          <w:b/>
        </w:rPr>
        <w:t>Directamente en l</w:t>
      </w:r>
      <w:r w:rsidR="00D53A01">
        <w:rPr>
          <w:rFonts w:ascii="Arial" w:eastAsia="Arial" w:hAnsi="Arial" w:cs="Arial"/>
          <w:b/>
        </w:rPr>
        <w:t xml:space="preserve">as instalaciones del recinto: </w:t>
      </w:r>
      <w:r w:rsidR="00C942A6">
        <w:rPr>
          <w:rFonts w:ascii="Arial" w:eastAsia="Arial" w:hAnsi="Arial" w:cs="Arial"/>
        </w:rPr>
        <w:t>Erasmo Cerón S/N col. Centro Zapotlán de Juárez Hidalgo</w:t>
      </w:r>
    </w:p>
    <w:p w:rsidR="00611FB0" w:rsidRDefault="004733FF" w:rsidP="00C942A6">
      <w:pPr>
        <w:rPr>
          <w:rFonts w:ascii="Arial" w:eastAsia="Arial" w:hAnsi="Arial" w:cs="Arial"/>
        </w:rPr>
      </w:pPr>
      <w:r>
        <w:rPr>
          <w:rFonts w:ascii="Arial" w:eastAsia="Arial" w:hAnsi="Arial" w:cs="Arial"/>
        </w:rPr>
        <w:t>Página</w:t>
      </w:r>
      <w:r w:rsidR="00611FB0">
        <w:rPr>
          <w:rFonts w:ascii="Arial" w:eastAsia="Arial" w:hAnsi="Arial" w:cs="Arial"/>
        </w:rPr>
        <w:t xml:space="preserve"> web</w:t>
      </w:r>
    </w:p>
    <w:p w:rsidR="00611FB0" w:rsidRDefault="00611FB0" w:rsidP="00C942A6">
      <w:pPr>
        <w:rPr>
          <w:rFonts w:ascii="Arial" w:eastAsia="Arial" w:hAnsi="Arial" w:cs="Arial"/>
          <w:b/>
        </w:rPr>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4C22AF">
      <w:pPr>
        <w:spacing w:after="0" w:line="360" w:lineRule="auto"/>
        <w:jc w:val="center"/>
        <w:rPr>
          <w:rFonts w:ascii="Arial" w:eastAsia="Arial" w:hAnsi="Arial" w:cs="Arial"/>
          <w:b/>
          <w:smallCaps/>
        </w:rPr>
      </w:pPr>
      <w:bookmarkStart w:id="0" w:name="_heading=h.s78w824foxgj" w:colFirst="0" w:colLast="0"/>
      <w:bookmarkEnd w:id="0"/>
      <w:r>
        <w:rPr>
          <w:rFonts w:ascii="Arial" w:eastAsia="Arial" w:hAnsi="Arial" w:cs="Arial"/>
          <w:b/>
          <w:smallCaps/>
        </w:rPr>
        <w:t>AVISO DE PRIVACIDAD INTEGRAL</w:t>
      </w:r>
    </w:p>
    <w:p w:rsidR="00341AD2" w:rsidRDefault="00D75F40">
      <w:pPr>
        <w:spacing w:after="0" w:line="360" w:lineRule="auto"/>
        <w:jc w:val="center"/>
        <w:rPr>
          <w:rFonts w:ascii="Arial" w:eastAsia="Arial" w:hAnsi="Arial" w:cs="Arial"/>
          <w:b/>
          <w:smallCaps/>
        </w:rPr>
      </w:pPr>
      <w:r>
        <w:rPr>
          <w:rFonts w:ascii="Arial" w:eastAsia="Arial" w:hAnsi="Arial" w:cs="Arial"/>
          <w:b/>
          <w:smallCaps/>
        </w:rPr>
        <w:t>estadísticas</w:t>
      </w:r>
    </w:p>
    <w:p w:rsidR="00341AD2" w:rsidRDefault="00341AD2">
      <w:pPr>
        <w:spacing w:after="0" w:line="360" w:lineRule="auto"/>
        <w:jc w:val="center"/>
        <w:rPr>
          <w:rFonts w:ascii="Arial" w:eastAsia="Arial" w:hAnsi="Arial" w:cs="Arial"/>
          <w:b/>
          <w:smallCaps/>
        </w:rPr>
      </w:pPr>
    </w:p>
    <w:p w:rsidR="00341AD2" w:rsidRDefault="004C22AF">
      <w:pPr>
        <w:spacing w:after="0" w:line="360" w:lineRule="auto"/>
        <w:rPr>
          <w:rFonts w:ascii="Arial" w:eastAsia="Arial" w:hAnsi="Arial" w:cs="Arial"/>
        </w:rPr>
      </w:pPr>
      <w:bookmarkStart w:id="1" w:name="_heading=h.2ywd798u5jl9" w:colFirst="0" w:colLast="0"/>
      <w:bookmarkEnd w:id="1"/>
      <w:r>
        <w:rPr>
          <w:rFonts w:ascii="Arial" w:eastAsia="Arial" w:hAnsi="Arial" w:cs="Arial"/>
        </w:rPr>
        <w:t>El MUNICIPIO DE ZAPOTLÁN DE JUÁREZ del Estado de Hidalgo, a través de la Direcci</w:t>
      </w:r>
      <w:r w:rsidR="000B5964">
        <w:rPr>
          <w:rFonts w:ascii="Arial" w:eastAsia="Arial" w:hAnsi="Arial" w:cs="Arial"/>
        </w:rPr>
        <w:t xml:space="preserve">ón Calle Erasmo Cerón S/N </w:t>
      </w:r>
      <w:r w:rsidR="00611FB0">
        <w:rPr>
          <w:rFonts w:ascii="Arial" w:eastAsia="Arial" w:hAnsi="Arial" w:cs="Arial"/>
        </w:rPr>
        <w:t xml:space="preserve">Col. Centro </w:t>
      </w:r>
      <w:r w:rsidR="00CB34EA">
        <w:rPr>
          <w:rFonts w:ascii="Arial" w:eastAsia="Arial" w:hAnsi="Arial" w:cs="Arial"/>
        </w:rPr>
        <w:t>Zapotlán de Juárez</w:t>
      </w:r>
      <w:r w:rsidR="00611FB0">
        <w:rPr>
          <w:rFonts w:ascii="Arial" w:eastAsia="Arial" w:hAnsi="Arial" w:cs="Arial"/>
        </w:rPr>
        <w:t xml:space="preserve">, Hidalgo, México, </w:t>
      </w:r>
      <w:r w:rsidR="000B5964">
        <w:rPr>
          <w:rFonts w:ascii="Arial" w:eastAsia="Arial" w:hAnsi="Arial" w:cs="Arial"/>
        </w:rPr>
        <w:t>será la</w:t>
      </w:r>
      <w:r>
        <w:rPr>
          <w:rFonts w:ascii="Arial" w:eastAsia="Arial" w:hAnsi="Arial" w:cs="Arial"/>
        </w:rPr>
        <w:t xml:space="preserve"> responsable del tratamiento de sus datos personales conforme a lo dispuesto por la Ley de Protección de Datos Personales en Posesión de Sujetos Obligados para el Estado de Hidalgo, y demás normatividad que resulte aplicable.</w:t>
      </w:r>
    </w:p>
    <w:p w:rsidR="00341AD2" w:rsidRDefault="00341AD2">
      <w:pPr>
        <w:spacing w:after="0" w:line="360" w:lineRule="auto"/>
        <w:rPr>
          <w:rFonts w:ascii="Arial" w:eastAsia="Arial" w:hAnsi="Arial" w:cs="Arial"/>
        </w:rPr>
      </w:pPr>
    </w:p>
    <w:p w:rsidR="004733FF" w:rsidRDefault="004733FF">
      <w:pPr>
        <w:spacing w:after="0" w:line="360" w:lineRule="auto"/>
        <w:ind w:right="0" w:firstLine="0"/>
        <w:rPr>
          <w:rFonts w:ascii="Arial" w:eastAsia="Arial" w:hAnsi="Arial" w:cs="Arial"/>
          <w:b/>
        </w:rPr>
      </w:pPr>
    </w:p>
    <w:p w:rsidR="004733FF" w:rsidRDefault="004733FF">
      <w:pPr>
        <w:spacing w:after="0" w:line="360" w:lineRule="auto"/>
        <w:ind w:right="0" w:firstLine="0"/>
        <w:rPr>
          <w:rFonts w:ascii="Arial" w:eastAsia="Arial" w:hAnsi="Arial" w:cs="Arial"/>
          <w:b/>
        </w:rPr>
      </w:pPr>
    </w:p>
    <w:p w:rsidR="004733FF" w:rsidRDefault="004733FF">
      <w:pPr>
        <w:spacing w:after="0" w:line="360" w:lineRule="auto"/>
        <w:ind w:right="0" w:firstLine="0"/>
        <w:rPr>
          <w:rFonts w:ascii="Arial" w:eastAsia="Arial" w:hAnsi="Arial" w:cs="Arial"/>
          <w:b/>
        </w:rPr>
      </w:pPr>
    </w:p>
    <w:p w:rsidR="004733FF" w:rsidRDefault="004733FF">
      <w:pPr>
        <w:spacing w:after="0" w:line="360" w:lineRule="auto"/>
        <w:ind w:right="0" w:firstLine="0"/>
        <w:rPr>
          <w:rFonts w:ascii="Arial" w:eastAsia="Arial" w:hAnsi="Arial" w:cs="Arial"/>
          <w:b/>
        </w:rPr>
      </w:pPr>
    </w:p>
    <w:p w:rsidR="00341AD2" w:rsidRDefault="004C22AF">
      <w:pPr>
        <w:spacing w:after="0" w:line="360" w:lineRule="auto"/>
        <w:ind w:right="0" w:firstLine="0"/>
        <w:rPr>
          <w:rFonts w:ascii="Arial" w:eastAsia="Arial" w:hAnsi="Arial" w:cs="Arial"/>
          <w:b/>
        </w:rPr>
      </w:pPr>
      <w:r>
        <w:rPr>
          <w:rFonts w:ascii="Arial" w:eastAsia="Arial" w:hAnsi="Arial" w:cs="Arial"/>
          <w:b/>
        </w:rPr>
        <w:t>FINALIDADES</w:t>
      </w:r>
    </w:p>
    <w:p w:rsidR="00341AD2" w:rsidRDefault="004C22AF">
      <w:pPr>
        <w:tabs>
          <w:tab w:val="left" w:pos="839"/>
        </w:tabs>
        <w:rPr>
          <w:rFonts w:ascii="Arial" w:eastAsia="Arial" w:hAnsi="Arial" w:cs="Arial"/>
        </w:rPr>
      </w:pPr>
      <w:r>
        <w:rPr>
          <w:rFonts w:ascii="Arial" w:eastAsia="Arial" w:hAnsi="Arial" w:cs="Arial"/>
        </w:rPr>
        <w:t>Los datos personales que recabamos de usted, los utilizaremos para las siguientes finalidades:</w:t>
      </w: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701"/>
        <w:gridCol w:w="1745"/>
      </w:tblGrid>
      <w:tr w:rsidR="00341AD2">
        <w:tc>
          <w:tcPr>
            <w:tcW w:w="5382" w:type="dxa"/>
            <w:vMerge w:val="restart"/>
            <w:shd w:val="clear" w:color="auto" w:fill="C00000"/>
            <w:vAlign w:val="center"/>
          </w:tcPr>
          <w:p w:rsidR="00341AD2" w:rsidRDefault="004C22AF">
            <w:pPr>
              <w:tabs>
                <w:tab w:val="left" w:pos="839"/>
              </w:tabs>
              <w:jc w:val="center"/>
              <w:rPr>
                <w:rFonts w:ascii="Arial" w:eastAsia="Arial" w:hAnsi="Arial" w:cs="Arial"/>
                <w:color w:val="FFFFFF"/>
              </w:rPr>
            </w:pPr>
            <w:bookmarkStart w:id="2" w:name="_heading=h.an2wcb5nmfba" w:colFirst="0" w:colLast="0"/>
            <w:bookmarkEnd w:id="2"/>
            <w:r>
              <w:rPr>
                <w:rFonts w:ascii="Arial" w:eastAsia="Arial" w:hAnsi="Arial" w:cs="Arial"/>
                <w:color w:val="FFFFFF"/>
              </w:rPr>
              <w:t>FINALIDAD PRIMARIA</w:t>
            </w:r>
          </w:p>
        </w:tc>
        <w:tc>
          <w:tcPr>
            <w:tcW w:w="3446" w:type="dxa"/>
            <w:gridSpan w:val="2"/>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REQUIERE CONSENTIMIENTO</w:t>
            </w:r>
          </w:p>
        </w:tc>
      </w:tr>
      <w:tr w:rsidR="00341AD2">
        <w:tc>
          <w:tcPr>
            <w:tcW w:w="5382"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701" w:type="dxa"/>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SI</w:t>
            </w:r>
          </w:p>
        </w:tc>
        <w:tc>
          <w:tcPr>
            <w:tcW w:w="1745" w:type="dxa"/>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NO</w:t>
            </w:r>
          </w:p>
        </w:tc>
      </w:tr>
      <w:tr w:rsidR="00341AD2">
        <w:trPr>
          <w:trHeight w:val="459"/>
        </w:trPr>
        <w:tc>
          <w:tcPr>
            <w:tcW w:w="5382" w:type="dxa"/>
          </w:tcPr>
          <w:p w:rsidR="00341AD2" w:rsidRDefault="00345C7B" w:rsidP="00345C7B">
            <w:pPr>
              <w:tabs>
                <w:tab w:val="left" w:pos="839"/>
              </w:tabs>
              <w:ind w:firstLine="0"/>
              <w:rPr>
                <w:rFonts w:ascii="Arial" w:eastAsia="Arial" w:hAnsi="Arial" w:cs="Arial"/>
                <w:sz w:val="20"/>
                <w:szCs w:val="20"/>
              </w:rPr>
            </w:pPr>
            <w:r>
              <w:rPr>
                <w:rFonts w:ascii="Arial" w:eastAsia="Arial" w:hAnsi="Arial" w:cs="Arial"/>
                <w:sz w:val="20"/>
                <w:szCs w:val="20"/>
              </w:rPr>
              <w:t>CONTABILIZAR A LOS UASUARIOS QUE HACEN USO DE LOS ESPACIOS</w:t>
            </w:r>
            <w:r w:rsidR="00C56B6C">
              <w:rPr>
                <w:rFonts w:ascii="Arial" w:eastAsia="Arial" w:hAnsi="Arial" w:cs="Arial"/>
                <w:sz w:val="20"/>
                <w:szCs w:val="20"/>
              </w:rPr>
              <w:t xml:space="preserve"> DE LA BIBLIOTECA</w:t>
            </w:r>
            <w:r w:rsidR="00F26E40">
              <w:rPr>
                <w:rFonts w:ascii="Arial" w:eastAsia="Arial" w:hAnsi="Arial" w:cs="Arial"/>
                <w:sz w:val="20"/>
                <w:szCs w:val="20"/>
              </w:rPr>
              <w:t xml:space="preserve"> PARA ENTREGA DE ESTADISTICAS MENSUALES</w:t>
            </w:r>
          </w:p>
          <w:p w:rsidR="00345C7B" w:rsidRDefault="00345C7B" w:rsidP="00345C7B">
            <w:pPr>
              <w:tabs>
                <w:tab w:val="left" w:pos="839"/>
              </w:tabs>
              <w:ind w:firstLine="0"/>
              <w:rPr>
                <w:rFonts w:ascii="Arial" w:eastAsia="Arial" w:hAnsi="Arial" w:cs="Arial"/>
                <w:sz w:val="20"/>
                <w:szCs w:val="20"/>
              </w:rPr>
            </w:pPr>
          </w:p>
        </w:tc>
        <w:tc>
          <w:tcPr>
            <w:tcW w:w="1701" w:type="dxa"/>
            <w:vAlign w:val="center"/>
          </w:tcPr>
          <w:p w:rsidR="00341AD2" w:rsidRDefault="00341AD2">
            <w:pPr>
              <w:tabs>
                <w:tab w:val="left" w:pos="839"/>
              </w:tabs>
              <w:jc w:val="center"/>
              <w:rPr>
                <w:rFonts w:ascii="Arial" w:eastAsia="Arial" w:hAnsi="Arial" w:cs="Arial"/>
                <w:sz w:val="20"/>
                <w:szCs w:val="20"/>
              </w:rPr>
            </w:pPr>
          </w:p>
        </w:tc>
        <w:tc>
          <w:tcPr>
            <w:tcW w:w="1745" w:type="dxa"/>
            <w:vAlign w:val="center"/>
          </w:tcPr>
          <w:p w:rsidR="00341AD2" w:rsidRDefault="00345C7B">
            <w:pPr>
              <w:tabs>
                <w:tab w:val="left" w:pos="839"/>
              </w:tabs>
              <w:jc w:val="center"/>
              <w:rPr>
                <w:rFonts w:ascii="Arial" w:eastAsia="Arial" w:hAnsi="Arial" w:cs="Arial"/>
                <w:sz w:val="20"/>
                <w:szCs w:val="20"/>
              </w:rPr>
            </w:pPr>
            <w:r>
              <w:rPr>
                <w:rFonts w:ascii="Arial" w:eastAsia="Arial" w:hAnsi="Arial" w:cs="Arial"/>
                <w:sz w:val="20"/>
                <w:szCs w:val="20"/>
              </w:rPr>
              <w:t>NO</w:t>
            </w:r>
          </w:p>
        </w:tc>
      </w:tr>
    </w:tbl>
    <w:p w:rsidR="00341AD2" w:rsidRDefault="00341AD2">
      <w:pPr>
        <w:tabs>
          <w:tab w:val="left" w:pos="839"/>
        </w:tabs>
        <w:rPr>
          <w:rFonts w:ascii="Arial" w:eastAsia="Arial" w:hAnsi="Arial" w:cs="Arial"/>
        </w:rPr>
      </w:pPr>
    </w:p>
    <w:p w:rsidR="00341AD2" w:rsidRDefault="00341AD2">
      <w:pPr>
        <w:spacing w:after="0" w:line="240" w:lineRule="auto"/>
        <w:ind w:firstLine="0"/>
        <w:rPr>
          <w:rFonts w:ascii="Arial" w:eastAsia="Arial" w:hAnsi="Arial" w:cs="Arial"/>
          <w:b/>
          <w:sz w:val="18"/>
          <w:szCs w:val="18"/>
        </w:rPr>
      </w:pPr>
      <w:bookmarkStart w:id="3" w:name="_heading=h.ko866y2ogm0p" w:colFirst="0" w:colLast="0"/>
      <w:bookmarkStart w:id="4" w:name="_heading=h.iw7y7dvdqsnx" w:colFirst="0" w:colLast="0"/>
      <w:bookmarkEnd w:id="3"/>
      <w:bookmarkEnd w:id="4"/>
    </w:p>
    <w:p w:rsidR="00341AD2" w:rsidRDefault="00341AD2">
      <w:pPr>
        <w:spacing w:after="0" w:line="240" w:lineRule="auto"/>
        <w:ind w:firstLine="0"/>
        <w:rPr>
          <w:rFonts w:ascii="Arial" w:eastAsia="Arial" w:hAnsi="Arial" w:cs="Arial"/>
          <w:b/>
          <w:sz w:val="18"/>
          <w:szCs w:val="18"/>
        </w:rPr>
      </w:pPr>
    </w:p>
    <w:p w:rsidR="00341AD2" w:rsidRDefault="004C22AF" w:rsidP="0017446F">
      <w:pPr>
        <w:spacing w:after="0" w:line="240" w:lineRule="auto"/>
        <w:ind w:firstLine="0"/>
        <w:rPr>
          <w:rFonts w:ascii="Arial" w:eastAsia="Arial" w:hAnsi="Arial" w:cs="Arial"/>
          <w:sz w:val="18"/>
          <w:szCs w:val="18"/>
        </w:rPr>
      </w:pPr>
      <w:r>
        <w:rPr>
          <w:rFonts w:ascii="Arial" w:eastAsia="Arial" w:hAnsi="Arial" w:cs="Arial"/>
          <w:b/>
          <w:sz w:val="18"/>
          <w:szCs w:val="18"/>
        </w:rPr>
        <w:t>Artículo 19.</w:t>
      </w:r>
      <w:r>
        <w:rPr>
          <w:rFonts w:ascii="Arial" w:eastAsia="Arial" w:hAnsi="Arial" w:cs="Arial"/>
          <w:sz w:val="18"/>
          <w:szCs w:val="18"/>
        </w:rPr>
        <w:t xml:space="preserve"> El responsable deberá obtener el consentimiento del titular para el tratamiento de sus datos personales, salvo que se actualice algunas de las siguientes causales de excepción: </w:t>
      </w:r>
    </w:p>
    <w:p w:rsidR="00341AD2" w:rsidRDefault="00341AD2">
      <w:pPr>
        <w:spacing w:after="0"/>
        <w:rPr>
          <w:rFonts w:ascii="Arial" w:eastAsia="Arial" w:hAnsi="Arial" w:cs="Arial"/>
          <w:sz w:val="18"/>
          <w:szCs w:val="18"/>
        </w:rPr>
      </w:pPr>
    </w:p>
    <w:p w:rsidR="00341AD2" w:rsidRDefault="004C22AF" w:rsidP="0017446F">
      <w:pPr>
        <w:spacing w:after="0"/>
        <w:rPr>
          <w:rFonts w:ascii="Arial" w:eastAsia="Arial" w:hAnsi="Arial" w:cs="Arial"/>
          <w:sz w:val="18"/>
          <w:szCs w:val="18"/>
        </w:rPr>
      </w:pPr>
      <w:r>
        <w:rPr>
          <w:rFonts w:ascii="Arial" w:eastAsia="Arial" w:hAnsi="Arial" w:cs="Arial"/>
          <w:sz w:val="18"/>
          <w:szCs w:val="18"/>
        </w:rPr>
        <w:t xml:space="preserve">III. Para el reconocimiento o defensa de derechos del titular ante autoridad competente; </w:t>
      </w:r>
    </w:p>
    <w:p w:rsidR="00341AD2" w:rsidRDefault="00341AD2">
      <w:pPr>
        <w:spacing w:after="0"/>
        <w:rPr>
          <w:rFonts w:ascii="Arial" w:eastAsia="Arial" w:hAnsi="Arial" w:cs="Arial"/>
          <w:sz w:val="18"/>
          <w:szCs w:val="18"/>
        </w:rPr>
      </w:pPr>
    </w:p>
    <w:p w:rsidR="00341AD2" w:rsidRDefault="004C22AF">
      <w:pPr>
        <w:spacing w:after="0"/>
        <w:rPr>
          <w:rFonts w:ascii="Arial" w:eastAsia="Arial" w:hAnsi="Arial" w:cs="Arial"/>
          <w:sz w:val="18"/>
          <w:szCs w:val="18"/>
        </w:rPr>
      </w:pPr>
      <w:r>
        <w:rPr>
          <w:rFonts w:ascii="Arial" w:eastAsia="Arial" w:hAnsi="Arial" w:cs="Arial"/>
          <w:sz w:val="18"/>
          <w:szCs w:val="18"/>
        </w:rPr>
        <w:t>La actualización de alguna de las fracciones previstas en este artículo, no exime al responsable del cumplimiento de las demás obligaciones previstas en la presente Ley y demás disposiciones que resulten aplicables.</w:t>
      </w:r>
    </w:p>
    <w:p w:rsidR="00341AD2" w:rsidRDefault="00341AD2">
      <w:pPr>
        <w:spacing w:after="0" w:line="360" w:lineRule="auto"/>
        <w:rPr>
          <w:rFonts w:ascii="Arial" w:eastAsia="Arial" w:hAnsi="Arial" w:cs="Arial"/>
        </w:rPr>
      </w:pPr>
    </w:p>
    <w:p w:rsidR="00341AD2" w:rsidRDefault="004C22AF">
      <w:pPr>
        <w:spacing w:after="0" w:line="360" w:lineRule="auto"/>
        <w:rPr>
          <w:rFonts w:ascii="Arial" w:eastAsia="Arial" w:hAnsi="Arial" w:cs="Arial"/>
        </w:rPr>
      </w:pPr>
      <w:r>
        <w:rPr>
          <w:noProof/>
          <w:lang w:val="en-US" w:eastAsia="en-US"/>
        </w:rPr>
        <mc:AlternateContent>
          <mc:Choice Requires="wpg">
            <w:drawing>
              <wp:anchor distT="0" distB="0" distL="114300" distR="114300" simplePos="0" relativeHeight="251658240" behindDoc="0" locked="0" layoutInCell="1" hidden="0" allowOverlap="1">
                <wp:simplePos x="0" y="0"/>
                <wp:positionH relativeFrom="column">
                  <wp:posOffset>63501</wp:posOffset>
                </wp:positionH>
                <wp:positionV relativeFrom="paragraph">
                  <wp:posOffset>12700</wp:posOffset>
                </wp:positionV>
                <wp:extent cx="5565775" cy="984250"/>
                <wp:effectExtent l="0" t="0" r="0" b="0"/>
                <wp:wrapNone/>
                <wp:docPr id="1895061573" name="Rectángulo redondeado 1895061573"/>
                <wp:cNvGraphicFramePr/>
                <a:graphic xmlns:a="http://schemas.openxmlformats.org/drawingml/2006/main">
                  <a:graphicData uri="http://schemas.microsoft.com/office/word/2010/wordprocessingShape">
                    <wps:wsp>
                      <wps:cNvSpPr/>
                      <wps:spPr>
                        <a:xfrm>
                          <a:off x="2569463" y="3294225"/>
                          <a:ext cx="5553075" cy="97155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rsidR="00341AD2" w:rsidRDefault="004C22AF">
                            <w:pPr>
                              <w:spacing w:after="0" w:line="360" w:lineRule="auto"/>
                              <w:ind w:right="35"/>
                              <w:textDirection w:val="btLr"/>
                            </w:pPr>
                            <w:r>
                              <w:rPr>
                                <w:rFonts w:ascii="Arial" w:eastAsia="Arial" w:hAnsi="Arial" w:cs="Arial"/>
                                <w:b/>
                              </w:rPr>
                              <w:t>NOTA:</w:t>
                            </w:r>
                            <w:r>
                              <w:rPr>
                                <w:rFonts w:ascii="Arial" w:eastAsia="Arial" w:hAnsi="Arial" w:cs="Arial"/>
                              </w:rPr>
                              <w:t xml:space="preserve"> De no requerir consentimiento… </w:t>
                            </w:r>
                            <w:r>
                              <w:rPr>
                                <w:rFonts w:ascii="Arial" w:eastAsia="Arial" w:hAnsi="Arial" w:cs="Arial"/>
                                <w:b/>
                                <w:i/>
                              </w:rPr>
                              <w:t>NO SE REQUIERE SU CONSENTIMIENTO PARA LAS FINALIDADES DESCRITAS, toda vez que caen dentro de algún Supuesto del art. 19 de la LPDPPSOEH</w:t>
                            </w:r>
                            <w:r>
                              <w:rPr>
                                <w:rFonts w:ascii="Arial" w:eastAsia="Arial" w:hAnsi="Arial" w:cs="Arial"/>
                              </w:rPr>
                              <w:t>.</w:t>
                            </w:r>
                          </w:p>
                          <w:p w:rsidR="00341AD2" w:rsidRDefault="00341AD2">
                            <w:pPr>
                              <w:spacing w:line="227" w:lineRule="auto"/>
                              <w:ind w:right="35"/>
                              <w:jc w:val="center"/>
                              <w:textDirection w:val="btLr"/>
                            </w:pP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63501</wp:posOffset>
                </wp:positionH>
                <wp:positionV relativeFrom="paragraph">
                  <wp:posOffset>12700</wp:posOffset>
                </wp:positionV>
                <wp:extent cx="5565775" cy="984250"/>
                <wp:effectExtent b="0" l="0" r="0" t="0"/>
                <wp:wrapNone/>
                <wp:docPr id="189506157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565775" cy="984250"/>
                        </a:xfrm>
                        <a:prstGeom prst="rect"/>
                        <a:ln/>
                      </pic:spPr>
                    </pic:pic>
                  </a:graphicData>
                </a:graphic>
              </wp:anchor>
            </w:drawing>
          </mc:Fallback>
        </mc:AlternateContent>
      </w: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4C22AF">
      <w:pPr>
        <w:spacing w:after="0" w:line="360" w:lineRule="auto"/>
        <w:ind w:left="720" w:right="0" w:firstLine="0"/>
        <w:rPr>
          <w:rFonts w:ascii="Arial" w:eastAsia="Arial" w:hAnsi="Arial" w:cs="Arial"/>
          <w:b/>
        </w:rPr>
      </w:pPr>
      <w:r>
        <w:rPr>
          <w:rFonts w:ascii="Arial" w:eastAsia="Arial" w:hAnsi="Arial" w:cs="Arial"/>
          <w:b/>
        </w:rPr>
        <w:lastRenderedPageBreak/>
        <w:t xml:space="preserve">LOS DATOS PERSONALES </w:t>
      </w:r>
      <w:r w:rsidRPr="006B786D">
        <w:rPr>
          <w:rFonts w:ascii="Arial" w:eastAsia="Arial" w:hAnsi="Arial" w:cs="Arial"/>
          <w:b/>
        </w:rPr>
        <w:t>REQUERIDOS</w:t>
      </w:r>
      <w:r>
        <w:rPr>
          <w:rFonts w:ascii="Arial" w:eastAsia="Arial" w:hAnsi="Arial" w:cs="Arial"/>
          <w:b/>
        </w:rPr>
        <w:t xml:space="preserve"> PARA EL TRATAMIENTO Y FINALIDADES DESCRITAS SON:</w:t>
      </w:r>
    </w:p>
    <w:p w:rsidR="00341AD2" w:rsidRDefault="00341AD2">
      <w:pPr>
        <w:spacing w:after="0" w:line="360" w:lineRule="auto"/>
        <w:ind w:left="720"/>
        <w:rPr>
          <w:rFonts w:ascii="Arial" w:eastAsia="Arial" w:hAnsi="Arial" w:cs="Arial"/>
          <w:b/>
        </w:rPr>
      </w:pPr>
      <w:bookmarkStart w:id="5" w:name="_heading=h.3qfcqnhqfq29" w:colFirst="0" w:colLast="0"/>
      <w:bookmarkEnd w:id="5"/>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341AD2">
        <w:tc>
          <w:tcPr>
            <w:tcW w:w="2942" w:type="dxa"/>
            <w:shd w:val="clear" w:color="auto" w:fill="C00000"/>
            <w:vAlign w:val="center"/>
          </w:tcPr>
          <w:p w:rsidR="00341AD2" w:rsidRDefault="004C22AF">
            <w:pPr>
              <w:spacing w:line="360" w:lineRule="auto"/>
              <w:jc w:val="center"/>
              <w:rPr>
                <w:rFonts w:ascii="Arial" w:eastAsia="Arial" w:hAnsi="Arial" w:cs="Arial"/>
                <w:b/>
                <w:color w:val="FFFFFF"/>
              </w:rPr>
            </w:pPr>
            <w:r>
              <w:rPr>
                <w:rFonts w:ascii="Arial" w:eastAsia="Arial" w:hAnsi="Arial" w:cs="Arial"/>
                <w:b/>
                <w:color w:val="FFFFFF"/>
              </w:rPr>
              <w:t>GENERALES</w:t>
            </w:r>
          </w:p>
        </w:tc>
        <w:tc>
          <w:tcPr>
            <w:tcW w:w="2943" w:type="dxa"/>
            <w:shd w:val="clear" w:color="auto" w:fill="C00000"/>
            <w:vAlign w:val="center"/>
          </w:tcPr>
          <w:p w:rsidR="00341AD2" w:rsidRDefault="004C22AF">
            <w:pPr>
              <w:spacing w:line="360" w:lineRule="auto"/>
              <w:jc w:val="center"/>
              <w:rPr>
                <w:rFonts w:ascii="Arial" w:eastAsia="Arial" w:hAnsi="Arial" w:cs="Arial"/>
                <w:b/>
                <w:color w:val="FFFFFF"/>
              </w:rPr>
            </w:pPr>
            <w:r>
              <w:rPr>
                <w:rFonts w:ascii="Arial" w:eastAsia="Arial" w:hAnsi="Arial" w:cs="Arial"/>
                <w:b/>
                <w:color w:val="FFFFFF"/>
              </w:rPr>
              <w:t>SENCIBLES</w:t>
            </w:r>
          </w:p>
        </w:tc>
        <w:tc>
          <w:tcPr>
            <w:tcW w:w="2943" w:type="dxa"/>
            <w:shd w:val="clear" w:color="auto" w:fill="C00000"/>
            <w:vAlign w:val="center"/>
          </w:tcPr>
          <w:p w:rsidR="00341AD2" w:rsidRDefault="004C22AF">
            <w:pPr>
              <w:spacing w:line="360" w:lineRule="auto"/>
              <w:jc w:val="center"/>
              <w:rPr>
                <w:rFonts w:ascii="Arial" w:eastAsia="Arial" w:hAnsi="Arial" w:cs="Arial"/>
                <w:b/>
                <w:color w:val="FFFFFF"/>
              </w:rPr>
            </w:pPr>
            <w:r>
              <w:rPr>
                <w:rFonts w:ascii="Arial" w:eastAsia="Arial" w:hAnsi="Arial" w:cs="Arial"/>
                <w:b/>
                <w:color w:val="FFFFFF"/>
              </w:rPr>
              <w:t>BIOMÉTRICOS</w:t>
            </w:r>
          </w:p>
        </w:tc>
      </w:tr>
      <w:tr w:rsidR="00341AD2">
        <w:tc>
          <w:tcPr>
            <w:tcW w:w="2942" w:type="dxa"/>
          </w:tcPr>
          <w:p w:rsidR="00341AD2" w:rsidRDefault="00345C7B" w:rsidP="00345C7B">
            <w:pPr>
              <w:spacing w:line="360" w:lineRule="auto"/>
              <w:ind w:firstLine="0"/>
              <w:rPr>
                <w:rFonts w:ascii="Arial" w:eastAsia="Arial" w:hAnsi="Arial" w:cs="Arial"/>
                <w:b/>
              </w:rPr>
            </w:pPr>
            <w:r>
              <w:rPr>
                <w:rFonts w:ascii="Arial" w:eastAsia="Arial" w:hAnsi="Arial" w:cs="Arial"/>
                <w:b/>
              </w:rPr>
              <w:t>NOMBRE</w:t>
            </w:r>
          </w:p>
        </w:tc>
        <w:tc>
          <w:tcPr>
            <w:tcW w:w="2943" w:type="dxa"/>
          </w:tcPr>
          <w:p w:rsidR="00341AD2" w:rsidRDefault="00345C7B">
            <w:pPr>
              <w:spacing w:line="360" w:lineRule="auto"/>
              <w:rPr>
                <w:rFonts w:ascii="Arial" w:eastAsia="Arial" w:hAnsi="Arial" w:cs="Arial"/>
                <w:b/>
              </w:rPr>
            </w:pPr>
            <w:r>
              <w:rPr>
                <w:rFonts w:ascii="Arial" w:eastAsia="Arial" w:hAnsi="Arial" w:cs="Arial"/>
                <w:b/>
              </w:rPr>
              <w:t>DATOS DEL MENOR</w:t>
            </w:r>
          </w:p>
        </w:tc>
        <w:tc>
          <w:tcPr>
            <w:tcW w:w="2943" w:type="dxa"/>
          </w:tcPr>
          <w:p w:rsidR="00341AD2" w:rsidRDefault="001A7B17" w:rsidP="00AB09C2">
            <w:pPr>
              <w:spacing w:line="360" w:lineRule="auto"/>
              <w:ind w:firstLine="0"/>
              <w:rPr>
                <w:rFonts w:ascii="Arial" w:eastAsia="Arial" w:hAnsi="Arial" w:cs="Arial"/>
                <w:b/>
              </w:rPr>
            </w:pPr>
            <w:r>
              <w:rPr>
                <w:rFonts w:ascii="Arial" w:eastAsia="Arial" w:hAnsi="Arial" w:cs="Arial"/>
                <w:b/>
              </w:rPr>
              <w:t>INE</w:t>
            </w:r>
          </w:p>
        </w:tc>
      </w:tr>
      <w:tr w:rsidR="00341AD2">
        <w:tc>
          <w:tcPr>
            <w:tcW w:w="2942" w:type="dxa"/>
          </w:tcPr>
          <w:p w:rsidR="00341AD2" w:rsidRDefault="00345C7B" w:rsidP="00345C7B">
            <w:pPr>
              <w:spacing w:line="360" w:lineRule="auto"/>
              <w:ind w:firstLine="0"/>
              <w:rPr>
                <w:rFonts w:ascii="Arial" w:eastAsia="Arial" w:hAnsi="Arial" w:cs="Arial"/>
                <w:b/>
              </w:rPr>
            </w:pPr>
            <w:r>
              <w:rPr>
                <w:rFonts w:ascii="Arial" w:eastAsia="Arial" w:hAnsi="Arial" w:cs="Arial"/>
                <w:b/>
              </w:rPr>
              <w:t>EDAD</w:t>
            </w:r>
          </w:p>
        </w:tc>
        <w:tc>
          <w:tcPr>
            <w:tcW w:w="2943" w:type="dxa"/>
          </w:tcPr>
          <w:p w:rsidR="00341AD2" w:rsidRDefault="00D91F08">
            <w:pPr>
              <w:spacing w:line="360" w:lineRule="auto"/>
              <w:rPr>
                <w:rFonts w:ascii="Arial" w:eastAsia="Arial" w:hAnsi="Arial" w:cs="Arial"/>
                <w:b/>
              </w:rPr>
            </w:pPr>
            <w:r>
              <w:rPr>
                <w:rFonts w:ascii="Arial" w:eastAsia="Arial" w:hAnsi="Arial" w:cs="Arial"/>
                <w:b/>
              </w:rPr>
              <w:t>SEXO</w:t>
            </w:r>
          </w:p>
        </w:tc>
        <w:tc>
          <w:tcPr>
            <w:tcW w:w="2943" w:type="dxa"/>
          </w:tcPr>
          <w:p w:rsidR="00341AD2" w:rsidRDefault="00341AD2">
            <w:pPr>
              <w:spacing w:line="360" w:lineRule="auto"/>
              <w:rPr>
                <w:rFonts w:ascii="Arial" w:eastAsia="Arial" w:hAnsi="Arial" w:cs="Arial"/>
                <w:b/>
              </w:rPr>
            </w:pPr>
          </w:p>
        </w:tc>
      </w:tr>
      <w:tr w:rsidR="00D91F08">
        <w:tc>
          <w:tcPr>
            <w:tcW w:w="2942" w:type="dxa"/>
          </w:tcPr>
          <w:p w:rsidR="00D91F08" w:rsidRDefault="0017446F" w:rsidP="0017446F">
            <w:pPr>
              <w:spacing w:line="360" w:lineRule="auto"/>
              <w:ind w:firstLine="0"/>
              <w:rPr>
                <w:rFonts w:ascii="Arial" w:eastAsia="Arial" w:hAnsi="Arial" w:cs="Arial"/>
                <w:b/>
              </w:rPr>
            </w:pPr>
            <w:r>
              <w:rPr>
                <w:rFonts w:ascii="Arial" w:eastAsia="Arial" w:hAnsi="Arial" w:cs="Arial"/>
                <w:b/>
              </w:rPr>
              <w:t>OCUPACION</w:t>
            </w:r>
          </w:p>
        </w:tc>
        <w:tc>
          <w:tcPr>
            <w:tcW w:w="2943" w:type="dxa"/>
          </w:tcPr>
          <w:p w:rsidR="00D91F08" w:rsidRDefault="00D91F08" w:rsidP="0017446F">
            <w:pPr>
              <w:spacing w:line="360" w:lineRule="auto"/>
              <w:ind w:firstLine="0"/>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bl>
    <w:p w:rsidR="00341AD2" w:rsidRDefault="00341AD2">
      <w:pPr>
        <w:spacing w:before="280" w:after="0" w:line="360" w:lineRule="auto"/>
        <w:ind w:left="720"/>
        <w:rPr>
          <w:rFonts w:ascii="Arial" w:eastAsia="Arial" w:hAnsi="Arial" w:cs="Arial"/>
          <w:b/>
        </w:rPr>
      </w:pPr>
    </w:p>
    <w:p w:rsidR="00D70200" w:rsidRDefault="00D70200">
      <w:pPr>
        <w:spacing w:before="280" w:after="0" w:line="360" w:lineRule="auto"/>
        <w:ind w:left="720"/>
        <w:rPr>
          <w:rFonts w:ascii="Arial" w:eastAsia="Arial" w:hAnsi="Arial" w:cs="Arial"/>
          <w:b/>
        </w:rPr>
      </w:pPr>
    </w:p>
    <w:p w:rsidR="00341AD2" w:rsidRDefault="004C22AF" w:rsidP="006B786D">
      <w:pPr>
        <w:spacing w:after="0" w:line="360" w:lineRule="auto"/>
        <w:ind w:firstLine="142"/>
        <w:rPr>
          <w:rFonts w:ascii="Arial" w:eastAsia="Arial" w:hAnsi="Arial" w:cs="Arial"/>
        </w:rPr>
      </w:pPr>
      <w:r>
        <w:rPr>
          <w:rFonts w:ascii="Arial" w:eastAsia="Arial" w:hAnsi="Arial" w:cs="Arial"/>
        </w:rPr>
        <w:t>El medio de obtención de sus datos personales fue de manera:</w:t>
      </w:r>
      <w:r w:rsidR="006B786D">
        <w:rPr>
          <w:rFonts w:ascii="Arial" w:eastAsia="Arial" w:hAnsi="Arial" w:cs="Arial"/>
        </w:rPr>
        <w:t xml:space="preserve"> DIRECTA</w:t>
      </w:r>
    </w:p>
    <w:p w:rsidR="00341AD2" w:rsidRDefault="00341AD2">
      <w:pPr>
        <w:spacing w:after="0" w:line="360" w:lineRule="auto"/>
        <w:ind w:left="720"/>
        <w:rPr>
          <w:rFonts w:ascii="Arial" w:eastAsia="Arial" w:hAnsi="Arial" w:cs="Arial"/>
          <w:b/>
        </w:rPr>
      </w:pPr>
    </w:p>
    <w:p w:rsidR="00341AD2" w:rsidRDefault="004C22AF">
      <w:pPr>
        <w:spacing w:after="0" w:line="360" w:lineRule="auto"/>
        <w:ind w:left="720" w:right="0" w:firstLine="0"/>
        <w:rPr>
          <w:rFonts w:ascii="Arial" w:eastAsia="Arial" w:hAnsi="Arial" w:cs="Arial"/>
          <w:b/>
        </w:rPr>
      </w:pPr>
      <w:r>
        <w:rPr>
          <w:rFonts w:ascii="Arial" w:eastAsia="Arial" w:hAnsi="Arial" w:cs="Arial"/>
          <w:b/>
        </w:rPr>
        <w:t>TRANSFERENCIAS.</w:t>
      </w:r>
    </w:p>
    <w:p w:rsidR="00341AD2" w:rsidRDefault="00341AD2">
      <w:pPr>
        <w:spacing w:after="0" w:line="360" w:lineRule="auto"/>
        <w:ind w:left="720"/>
        <w:rPr>
          <w:rFonts w:ascii="Arial" w:eastAsia="Arial" w:hAnsi="Arial" w:cs="Arial"/>
          <w:b/>
        </w:rPr>
      </w:pPr>
    </w:p>
    <w:p w:rsidR="00341AD2" w:rsidRDefault="004C22AF">
      <w:pPr>
        <w:spacing w:line="360" w:lineRule="auto"/>
        <w:rPr>
          <w:rFonts w:ascii="Arial" w:eastAsia="Arial" w:hAnsi="Arial" w:cs="Arial"/>
        </w:rPr>
      </w:pPr>
      <w:r>
        <w:rPr>
          <w:rFonts w:ascii="Arial" w:eastAsia="Arial" w:hAnsi="Arial" w:cs="Arial"/>
        </w:rPr>
        <w:t>Una transferencia es toda comunicación de datos personales dentro o fuera del territorio mexicano, realizada a persona distinta del titular, del responsable o del encargado.</w:t>
      </w:r>
    </w:p>
    <w:p w:rsidR="00D91F08" w:rsidRDefault="00D91F08">
      <w:pPr>
        <w:spacing w:line="360" w:lineRule="auto"/>
        <w:rPr>
          <w:rFonts w:ascii="Arial" w:eastAsia="Arial" w:hAnsi="Arial" w:cs="Arial"/>
        </w:rPr>
      </w:pPr>
    </w:p>
    <w:p w:rsidR="00D91F08" w:rsidRDefault="00D91F08">
      <w:pPr>
        <w:spacing w:line="360" w:lineRule="auto"/>
        <w:rPr>
          <w:rFonts w:ascii="Arial" w:eastAsia="Arial" w:hAnsi="Arial" w:cs="Arial"/>
        </w:rPr>
      </w:pPr>
    </w:p>
    <w:p w:rsidR="00341AD2" w:rsidRDefault="004C22AF">
      <w:pPr>
        <w:spacing w:line="360" w:lineRule="auto"/>
        <w:rPr>
          <w:rFonts w:ascii="Arial" w:eastAsia="Arial" w:hAnsi="Arial" w:cs="Arial"/>
        </w:rPr>
      </w:pPr>
      <w:r>
        <w:rPr>
          <w:rFonts w:ascii="Arial" w:eastAsia="Arial" w:hAnsi="Arial" w:cs="Arial"/>
        </w:rPr>
        <w:t>En tal sentido se le informa que su información podría ser transferida con autoridades competentes y con las finalidades que se describen a continuación:</w:t>
      </w:r>
    </w:p>
    <w:p w:rsidR="00341AD2" w:rsidRDefault="00341AD2">
      <w:pPr>
        <w:spacing w:after="0" w:line="360" w:lineRule="auto"/>
        <w:rPr>
          <w:rFonts w:ascii="Arial" w:eastAsia="Arial" w:hAnsi="Arial" w:cs="Arial"/>
        </w:rPr>
      </w:pPr>
    </w:p>
    <w:p w:rsidR="00341AD2" w:rsidRDefault="00341AD2">
      <w:pPr>
        <w:spacing w:after="0" w:line="240" w:lineRule="auto"/>
        <w:rPr>
          <w:rFonts w:ascii="Arial" w:eastAsia="Arial" w:hAnsi="Arial" w:cs="Arial"/>
          <w:b/>
          <w:sz w:val="18"/>
          <w:szCs w:val="18"/>
        </w:rPr>
      </w:pPr>
    </w:p>
    <w:p w:rsidR="00341AD2" w:rsidRDefault="00341AD2">
      <w:pPr>
        <w:spacing w:after="0" w:line="240" w:lineRule="auto"/>
        <w:rPr>
          <w:rFonts w:ascii="Arial" w:eastAsia="Arial" w:hAnsi="Arial" w:cs="Arial"/>
          <w:b/>
          <w:sz w:val="18"/>
          <w:szCs w:val="18"/>
        </w:rPr>
      </w:pPr>
    </w:p>
    <w:p w:rsidR="00341AD2" w:rsidRDefault="004C22AF">
      <w:pPr>
        <w:spacing w:after="0" w:line="240" w:lineRule="auto"/>
        <w:rPr>
          <w:rFonts w:ascii="Arial" w:eastAsia="Arial" w:hAnsi="Arial" w:cs="Arial"/>
          <w:sz w:val="18"/>
          <w:szCs w:val="18"/>
        </w:rPr>
      </w:pPr>
      <w:r>
        <w:rPr>
          <w:rFonts w:ascii="Arial" w:eastAsia="Arial" w:hAnsi="Arial" w:cs="Arial"/>
          <w:b/>
          <w:sz w:val="18"/>
          <w:szCs w:val="18"/>
        </w:rPr>
        <w:t>Artículo 98.</w:t>
      </w:r>
      <w:r>
        <w:rPr>
          <w:rFonts w:ascii="Arial" w:eastAsia="Arial" w:hAnsi="Arial" w:cs="Arial"/>
          <w:sz w:val="18"/>
          <w:szCs w:val="18"/>
        </w:rPr>
        <w:t xml:space="preserve"> El responsable podrá realizar transferencias de datos personales sin necesidad de requerir el consentimiento del titular en los siguientes supuestos:</w:t>
      </w:r>
    </w:p>
    <w:p w:rsidR="00341AD2" w:rsidRDefault="00341AD2">
      <w:pPr>
        <w:rPr>
          <w:rFonts w:ascii="Arial" w:eastAsia="Arial" w:hAnsi="Arial" w:cs="Arial"/>
          <w:b/>
          <w:sz w:val="18"/>
          <w:szCs w:val="18"/>
        </w:rPr>
      </w:pPr>
    </w:p>
    <w:p w:rsidR="00341AD2" w:rsidRDefault="004C22AF">
      <w:pPr>
        <w:rPr>
          <w:rFonts w:ascii="Arial" w:eastAsia="Arial" w:hAnsi="Arial" w:cs="Arial"/>
          <w:sz w:val="18"/>
          <w:szCs w:val="18"/>
        </w:rPr>
      </w:pPr>
      <w:r>
        <w:rPr>
          <w:rFonts w:ascii="Arial" w:eastAsia="Arial" w:hAnsi="Arial" w:cs="Arial"/>
          <w:b/>
          <w:sz w:val="18"/>
          <w:szCs w:val="18"/>
        </w:rPr>
        <w:t>III.</w:t>
      </w:r>
      <w:r>
        <w:rPr>
          <w:rFonts w:ascii="Arial" w:eastAsia="Arial" w:hAnsi="Arial" w:cs="Arial"/>
          <w:sz w:val="18"/>
          <w:szCs w:val="18"/>
        </w:rPr>
        <w:t xml:space="preserve"> Cuando la transferencia sea legalmente exigida para la investigación y persecución de los delitos, así como la procuración o administración de justicia; </w:t>
      </w:r>
    </w:p>
    <w:p w:rsidR="00611FB0" w:rsidRDefault="00611FB0">
      <w:pPr>
        <w:pBdr>
          <w:top w:val="nil"/>
          <w:left w:val="nil"/>
          <w:bottom w:val="nil"/>
          <w:right w:val="nil"/>
          <w:between w:val="nil"/>
        </w:pBdr>
        <w:spacing w:after="0" w:line="360" w:lineRule="auto"/>
        <w:ind w:left="720" w:right="0" w:firstLine="0"/>
        <w:rPr>
          <w:rFonts w:ascii="Arial" w:eastAsia="Arial" w:hAnsi="Arial" w:cs="Arial"/>
          <w:b/>
          <w:sz w:val="18"/>
          <w:szCs w:val="18"/>
        </w:rPr>
      </w:pPr>
    </w:p>
    <w:p w:rsidR="00341AD2" w:rsidRDefault="004C22AF">
      <w:pPr>
        <w:pBdr>
          <w:top w:val="nil"/>
          <w:left w:val="nil"/>
          <w:bottom w:val="nil"/>
          <w:right w:val="nil"/>
          <w:between w:val="nil"/>
        </w:pBdr>
        <w:spacing w:after="0" w:line="360" w:lineRule="auto"/>
        <w:ind w:left="720" w:right="0" w:firstLine="0"/>
        <w:rPr>
          <w:rFonts w:ascii="Arial" w:eastAsia="Arial" w:hAnsi="Arial" w:cs="Arial"/>
          <w:b/>
        </w:rPr>
      </w:pPr>
      <w:r>
        <w:rPr>
          <w:rFonts w:ascii="Arial" w:eastAsia="Arial" w:hAnsi="Arial" w:cs="Arial"/>
          <w:b/>
        </w:rPr>
        <w:t>NEGATIVA DE CONSENTIMIENTO</w:t>
      </w:r>
    </w:p>
    <w:p w:rsidR="00341AD2" w:rsidRDefault="004C22AF">
      <w:pPr>
        <w:spacing w:after="0" w:line="360" w:lineRule="auto"/>
        <w:rPr>
          <w:rFonts w:ascii="Arial" w:eastAsia="Arial" w:hAnsi="Arial" w:cs="Arial"/>
        </w:rPr>
      </w:pPr>
      <w:r>
        <w:rPr>
          <w:noProof/>
          <w:lang w:val="en-US" w:eastAsia="en-US"/>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5565775" cy="850900"/>
                <wp:effectExtent l="0" t="0" r="0" b="0"/>
                <wp:wrapNone/>
                <wp:docPr id="1895061574" name="Rectángulo redondeado 1895061574"/>
                <wp:cNvGraphicFramePr/>
                <a:graphic xmlns:a="http://schemas.openxmlformats.org/drawingml/2006/main">
                  <a:graphicData uri="http://schemas.microsoft.com/office/word/2010/wordprocessingShape">
                    <wps:wsp>
                      <wps:cNvSpPr/>
                      <wps:spPr>
                        <a:xfrm>
                          <a:off x="2569463" y="3360900"/>
                          <a:ext cx="5553075" cy="838200"/>
                        </a:xfrm>
                        <a:prstGeom prst="roundRect">
                          <a:avLst>
                            <a:gd name="adj" fmla="val 16667"/>
                          </a:avLst>
                        </a:prstGeom>
                        <a:solidFill>
                          <a:srgbClr val="FFFFFF"/>
                        </a:solidFill>
                        <a:ln w="12700" cap="flat" cmpd="sng">
                          <a:solidFill>
                            <a:srgbClr val="70AD47"/>
                          </a:solidFill>
                          <a:prstDash val="solid"/>
                          <a:miter lim="800000"/>
                          <a:headEnd type="none" w="sm" len="sm"/>
                          <a:tailEnd type="none" w="sm" len="sm"/>
                        </a:ln>
                      </wps:spPr>
                      <wps:txbx>
                        <w:txbxContent>
                          <w:p w:rsidR="00341AD2" w:rsidRDefault="004C22AF">
                            <w:pPr>
                              <w:spacing w:line="227" w:lineRule="auto"/>
                              <w:ind w:right="35"/>
                              <w:textDirection w:val="btLr"/>
                            </w:pPr>
                            <w:r>
                              <w:rPr>
                                <w:rFonts w:ascii="Arial" w:eastAsia="Arial" w:hAnsi="Arial" w:cs="Arial"/>
                                <w:b/>
                              </w:rPr>
                              <w:t>NOTA:</w:t>
                            </w:r>
                            <w:r>
                              <w:rPr>
                                <w:rFonts w:ascii="Arial" w:eastAsia="Arial" w:hAnsi="Arial" w:cs="Arial"/>
                              </w:rPr>
                              <w:t xml:space="preserve"> En caso de no requerir consentimiento… NO se requiere su consentimiento para las TRANSFERENCIAS descritas, toda vez que caen dentro del Supuesto de la fracción X del art. 98 de la LPDPPSOEH</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5565775" cy="850900"/>
                <wp:effectExtent b="0" l="0" r="0" t="0"/>
                <wp:wrapNone/>
                <wp:docPr id="189506157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565775" cy="850900"/>
                        </a:xfrm>
                        <a:prstGeom prst="rect"/>
                        <a:ln/>
                      </pic:spPr>
                    </pic:pic>
                  </a:graphicData>
                </a:graphic>
              </wp:anchor>
            </w:drawing>
          </mc:Fallback>
        </mc:AlternateContent>
      </w: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4C22AF">
      <w:pPr>
        <w:tabs>
          <w:tab w:val="left" w:pos="839"/>
        </w:tabs>
        <w:spacing w:line="360" w:lineRule="auto"/>
        <w:rPr>
          <w:rFonts w:ascii="Arial" w:eastAsia="Arial" w:hAnsi="Arial" w:cs="Arial"/>
          <w:b/>
        </w:rPr>
      </w:pPr>
      <w:bookmarkStart w:id="6" w:name="_heading=h.l3u4be3maxwg" w:colFirst="0" w:colLast="0"/>
      <w:bookmarkEnd w:id="6"/>
      <w:r>
        <w:rPr>
          <w:rFonts w:ascii="Arial" w:eastAsia="Arial" w:hAnsi="Arial" w:cs="Arial"/>
          <w:b/>
        </w:rPr>
        <w:t>NOTA: De no consentir que sus datos personales sean tratados para las finalidades adicionales y transferencias, pued</w:t>
      </w:r>
      <w:r w:rsidR="00D30F95">
        <w:rPr>
          <w:rFonts w:ascii="Arial" w:eastAsia="Arial" w:hAnsi="Arial" w:cs="Arial"/>
          <w:b/>
        </w:rPr>
        <w:t>e manifestar su negativa directamente en las instalaciones del recinto</w:t>
      </w:r>
      <w:r w:rsidR="00416CFB">
        <w:rPr>
          <w:rFonts w:ascii="Arial" w:eastAsia="Arial" w:hAnsi="Arial" w:cs="Arial"/>
          <w:b/>
        </w:rPr>
        <w:t xml:space="preserve">: </w:t>
      </w:r>
      <w:r w:rsidR="00497BC9">
        <w:rPr>
          <w:rFonts w:ascii="Arial" w:eastAsia="Arial" w:hAnsi="Arial" w:cs="Arial"/>
          <w:b/>
        </w:rPr>
        <w:t>Erasmo Cerón S/N col. Centro Zapotlán de Juárez Hidalgo.</w:t>
      </w:r>
    </w:p>
    <w:p w:rsidR="003B2F76" w:rsidRDefault="006B786D">
      <w:pPr>
        <w:tabs>
          <w:tab w:val="left" w:pos="839"/>
        </w:tabs>
        <w:spacing w:line="360" w:lineRule="auto"/>
        <w:rPr>
          <w:rFonts w:ascii="Arial" w:eastAsia="Arial" w:hAnsi="Arial" w:cs="Arial"/>
          <w:b/>
        </w:rPr>
      </w:pPr>
      <w:r w:rsidRPr="006B786D">
        <w:rPr>
          <w:rFonts w:ascii="Arial" w:eastAsia="Arial" w:hAnsi="Arial" w:cs="Arial"/>
          <w:b/>
        </w:rPr>
        <w:t>https://zapotlan.hidalgo.gob.mx/normateca.html</w:t>
      </w:r>
    </w:p>
    <w:p w:rsidR="00341AD2" w:rsidRDefault="00341AD2">
      <w:pPr>
        <w:tabs>
          <w:tab w:val="left" w:pos="839"/>
        </w:tabs>
        <w:rPr>
          <w:rFonts w:ascii="Arial" w:eastAsia="Arial" w:hAnsi="Arial" w:cs="Arial"/>
        </w:rPr>
      </w:pPr>
    </w:p>
    <w:p w:rsidR="00D70200" w:rsidRDefault="00D70200" w:rsidP="00D70200">
      <w:pPr>
        <w:spacing w:before="5" w:after="0" w:line="360" w:lineRule="auto"/>
        <w:ind w:left="720" w:right="0" w:firstLine="0"/>
        <w:rPr>
          <w:rFonts w:ascii="Arial" w:eastAsia="Arial" w:hAnsi="Arial" w:cs="Arial"/>
          <w:b/>
        </w:rPr>
      </w:pPr>
      <w:bookmarkStart w:id="7" w:name="_heading=h.xlscr0dv531j" w:colFirst="0" w:colLast="0"/>
      <w:bookmarkEnd w:id="7"/>
      <w:r>
        <w:rPr>
          <w:rFonts w:ascii="Arial" w:eastAsia="Arial" w:hAnsi="Arial" w:cs="Arial"/>
          <w:b/>
        </w:rPr>
        <w:t>FUNDAMENTO LEGAL</w:t>
      </w:r>
    </w:p>
    <w:p w:rsidR="00D70200" w:rsidRDefault="00D70200" w:rsidP="00D70200">
      <w:pPr>
        <w:spacing w:before="280" w:after="0" w:line="360" w:lineRule="auto"/>
        <w:rPr>
          <w:rFonts w:ascii="Arial" w:eastAsia="Arial" w:hAnsi="Arial" w:cs="Arial"/>
        </w:rPr>
      </w:pPr>
      <w:bookmarkStart w:id="8" w:name="_heading=h.4t8vioh2q7rb" w:colFirst="0" w:colLast="0"/>
      <w:bookmarkEnd w:id="8"/>
      <w:r>
        <w:rPr>
          <w:rFonts w:ascii="Arial" w:eastAsia="Arial" w:hAnsi="Arial" w:cs="Arial"/>
        </w:rPr>
        <w:t xml:space="preserve">El tratamiento de sus datos personales se realiza con fundamento en los siguientes artículos: 157, 158, 160, 162, 163, 164, 165, 166, 167, 168 y 169 de la Ley de Protección de Datos Personales en Posesión de Sujetos Obligados del Estado de Hidalgo. Fecha de publicación 24 de julio de 2017; así como el artículo del </w:t>
      </w:r>
      <w:proofErr w:type="spellStart"/>
      <w:r>
        <w:rPr>
          <w:rFonts w:ascii="Arial" w:eastAsia="Arial" w:hAnsi="Arial" w:cs="Arial"/>
        </w:rPr>
        <w:t>capitulo</w:t>
      </w:r>
      <w:proofErr w:type="spellEnd"/>
      <w:r>
        <w:rPr>
          <w:rFonts w:ascii="Arial" w:eastAsia="Arial" w:hAnsi="Arial" w:cs="Arial"/>
        </w:rPr>
        <w:t xml:space="preserve"> 19 del reglamento interno en materia de servicios bibliotecarios</w:t>
      </w:r>
    </w:p>
    <w:p w:rsidR="00D91F08" w:rsidRDefault="00D91F08" w:rsidP="00D70200">
      <w:pPr>
        <w:spacing w:before="5" w:after="0" w:line="360" w:lineRule="auto"/>
        <w:ind w:right="0"/>
        <w:rPr>
          <w:rFonts w:ascii="Arial" w:eastAsia="Arial" w:hAnsi="Arial" w:cs="Arial"/>
          <w:b/>
        </w:rPr>
      </w:pPr>
    </w:p>
    <w:p w:rsidR="00D70200" w:rsidRDefault="00D70200" w:rsidP="00D70200">
      <w:pPr>
        <w:spacing w:before="5" w:after="0" w:line="360" w:lineRule="auto"/>
        <w:ind w:right="0"/>
        <w:rPr>
          <w:rFonts w:ascii="Arial" w:eastAsia="Arial" w:hAnsi="Arial" w:cs="Arial"/>
          <w:b/>
        </w:rPr>
      </w:pPr>
    </w:p>
    <w:p w:rsidR="00D70200" w:rsidRDefault="00D70200" w:rsidP="00D70200">
      <w:pPr>
        <w:spacing w:before="5" w:after="0" w:line="360" w:lineRule="auto"/>
        <w:ind w:right="0"/>
        <w:rPr>
          <w:rFonts w:ascii="Arial" w:eastAsia="Arial" w:hAnsi="Arial" w:cs="Arial"/>
          <w:b/>
        </w:rPr>
      </w:pPr>
    </w:p>
    <w:p w:rsidR="00D70200" w:rsidRDefault="00D70200" w:rsidP="00D70200">
      <w:pPr>
        <w:spacing w:before="5" w:after="0" w:line="360" w:lineRule="auto"/>
        <w:ind w:right="0"/>
        <w:rPr>
          <w:rFonts w:ascii="Arial" w:eastAsia="Arial" w:hAnsi="Arial" w:cs="Arial"/>
          <w:b/>
        </w:rPr>
      </w:pPr>
    </w:p>
    <w:p w:rsidR="00D70200" w:rsidRDefault="00D70200" w:rsidP="00D70200">
      <w:pPr>
        <w:spacing w:before="5" w:after="0" w:line="360" w:lineRule="auto"/>
        <w:ind w:right="0"/>
        <w:rPr>
          <w:rFonts w:ascii="Arial" w:eastAsia="Arial" w:hAnsi="Arial" w:cs="Arial"/>
          <w:b/>
        </w:rPr>
      </w:pPr>
    </w:p>
    <w:p w:rsidR="00D70200" w:rsidRDefault="00D70200" w:rsidP="00D70200">
      <w:pPr>
        <w:spacing w:before="5" w:after="0" w:line="360" w:lineRule="auto"/>
        <w:ind w:right="0"/>
        <w:rPr>
          <w:rFonts w:ascii="Arial" w:eastAsia="Arial" w:hAnsi="Arial" w:cs="Arial"/>
          <w:b/>
        </w:rPr>
      </w:pPr>
    </w:p>
    <w:p w:rsidR="00D70200" w:rsidRDefault="00D70200" w:rsidP="00D70200">
      <w:pPr>
        <w:spacing w:before="5" w:after="0" w:line="360" w:lineRule="auto"/>
        <w:ind w:right="0"/>
        <w:rPr>
          <w:rFonts w:ascii="Arial" w:eastAsia="Arial" w:hAnsi="Arial" w:cs="Arial"/>
          <w:b/>
        </w:rPr>
      </w:pPr>
    </w:p>
    <w:p w:rsidR="003B2F76" w:rsidRDefault="003B2F76">
      <w:pPr>
        <w:spacing w:after="0" w:line="360" w:lineRule="auto"/>
        <w:ind w:left="720" w:right="0" w:firstLine="0"/>
        <w:rPr>
          <w:rFonts w:ascii="Arial" w:eastAsia="Arial" w:hAnsi="Arial" w:cs="Arial"/>
          <w:b/>
        </w:rPr>
      </w:pPr>
    </w:p>
    <w:p w:rsidR="003B2F76" w:rsidRDefault="003B2F76">
      <w:pPr>
        <w:spacing w:after="0" w:line="360" w:lineRule="auto"/>
        <w:ind w:left="720" w:right="0" w:firstLine="0"/>
        <w:rPr>
          <w:rFonts w:ascii="Arial" w:eastAsia="Arial" w:hAnsi="Arial" w:cs="Arial"/>
          <w:b/>
        </w:rPr>
      </w:pPr>
    </w:p>
    <w:p w:rsidR="003B2F76" w:rsidRDefault="003B2F76">
      <w:pPr>
        <w:spacing w:after="0" w:line="360" w:lineRule="auto"/>
        <w:ind w:left="720" w:right="0" w:firstLine="0"/>
        <w:rPr>
          <w:rFonts w:ascii="Arial" w:eastAsia="Arial" w:hAnsi="Arial" w:cs="Arial"/>
          <w:b/>
        </w:rPr>
      </w:pPr>
    </w:p>
    <w:p w:rsidR="00D70200" w:rsidRDefault="00D70200">
      <w:pPr>
        <w:spacing w:after="0" w:line="360" w:lineRule="auto"/>
        <w:ind w:left="720" w:right="0" w:firstLine="0"/>
        <w:rPr>
          <w:rFonts w:ascii="Arial" w:eastAsia="Arial" w:hAnsi="Arial" w:cs="Arial"/>
          <w:b/>
        </w:rPr>
      </w:pPr>
    </w:p>
    <w:p w:rsidR="00D70200" w:rsidRDefault="00D70200">
      <w:pPr>
        <w:spacing w:after="0" w:line="360" w:lineRule="auto"/>
        <w:ind w:left="720" w:right="0" w:firstLine="0"/>
        <w:rPr>
          <w:rFonts w:ascii="Arial" w:eastAsia="Arial" w:hAnsi="Arial" w:cs="Arial"/>
          <w:b/>
        </w:rPr>
      </w:pPr>
    </w:p>
    <w:p w:rsidR="00D70200" w:rsidRDefault="00D70200">
      <w:pPr>
        <w:spacing w:after="0" w:line="360" w:lineRule="auto"/>
        <w:ind w:left="720" w:right="0" w:firstLine="0"/>
        <w:rPr>
          <w:rFonts w:ascii="Arial" w:eastAsia="Arial" w:hAnsi="Arial" w:cs="Arial"/>
          <w:b/>
        </w:rPr>
      </w:pPr>
    </w:p>
    <w:p w:rsidR="00341AD2" w:rsidRDefault="004C22AF">
      <w:pPr>
        <w:spacing w:after="0" w:line="360" w:lineRule="auto"/>
        <w:ind w:left="720" w:right="0" w:firstLine="0"/>
        <w:rPr>
          <w:rFonts w:ascii="Arial" w:eastAsia="Arial" w:hAnsi="Arial" w:cs="Arial"/>
          <w:b/>
        </w:rPr>
      </w:pPr>
      <w:r>
        <w:rPr>
          <w:rFonts w:ascii="Arial" w:eastAsia="Arial" w:hAnsi="Arial" w:cs="Arial"/>
          <w:b/>
        </w:rPr>
        <w:lastRenderedPageBreak/>
        <w:t>DERECHOS ARCOP</w:t>
      </w:r>
    </w:p>
    <w:p w:rsidR="00341AD2" w:rsidRDefault="004C22AF">
      <w:pPr>
        <w:spacing w:before="280" w:after="0" w:line="360" w:lineRule="auto"/>
        <w:rPr>
          <w:rFonts w:ascii="Arial" w:eastAsia="Arial" w:hAnsi="Arial" w:cs="Arial"/>
          <w:b/>
        </w:rPr>
      </w:pPr>
      <w:r>
        <w:rPr>
          <w:rFonts w:ascii="Arial" w:eastAsia="Arial" w:hAnsi="Arial" w:cs="Arial"/>
        </w:rPr>
        <w:t xml:space="preserve">Usted podrá presentar su solicitud para el ejercicio de los derechos de </w:t>
      </w:r>
      <w:r>
        <w:rPr>
          <w:rFonts w:ascii="Arial" w:eastAsia="Arial" w:hAnsi="Arial" w:cs="Arial"/>
          <w:b/>
        </w:rPr>
        <w:t>A</w:t>
      </w:r>
      <w:r>
        <w:rPr>
          <w:rFonts w:ascii="Arial" w:eastAsia="Arial" w:hAnsi="Arial" w:cs="Arial"/>
        </w:rPr>
        <w:t xml:space="preserve">cceso, </w:t>
      </w:r>
      <w:r>
        <w:rPr>
          <w:rFonts w:ascii="Arial" w:eastAsia="Arial" w:hAnsi="Arial" w:cs="Arial"/>
          <w:b/>
        </w:rPr>
        <w:t>R</w:t>
      </w:r>
      <w:r>
        <w:rPr>
          <w:rFonts w:ascii="Arial" w:eastAsia="Arial" w:hAnsi="Arial" w:cs="Arial"/>
        </w:rPr>
        <w:t xml:space="preserve">ectificación, </w:t>
      </w:r>
      <w:r>
        <w:rPr>
          <w:rFonts w:ascii="Arial" w:eastAsia="Arial" w:hAnsi="Arial" w:cs="Arial"/>
          <w:b/>
        </w:rPr>
        <w:t>C</w:t>
      </w:r>
      <w:r>
        <w:rPr>
          <w:rFonts w:ascii="Arial" w:eastAsia="Arial" w:hAnsi="Arial" w:cs="Arial"/>
        </w:rPr>
        <w:t xml:space="preserve">ancelación, </w:t>
      </w:r>
      <w:r>
        <w:rPr>
          <w:rFonts w:ascii="Arial" w:eastAsia="Arial" w:hAnsi="Arial" w:cs="Arial"/>
          <w:b/>
        </w:rPr>
        <w:t>O</w:t>
      </w:r>
      <w:r>
        <w:rPr>
          <w:rFonts w:ascii="Arial" w:eastAsia="Arial" w:hAnsi="Arial" w:cs="Arial"/>
        </w:rPr>
        <w:t xml:space="preserve">posición o </w:t>
      </w:r>
      <w:r>
        <w:rPr>
          <w:rFonts w:ascii="Arial" w:eastAsia="Arial" w:hAnsi="Arial" w:cs="Arial"/>
          <w:b/>
        </w:rPr>
        <w:t>P</w:t>
      </w:r>
      <w:r>
        <w:rPr>
          <w:rFonts w:ascii="Arial" w:eastAsia="Arial" w:hAnsi="Arial" w:cs="Arial"/>
        </w:rPr>
        <w:t xml:space="preserve">ortabilidad de sus datos personales (derechos ARCOP) directamente ante la Unidad de Transparencia, cuyos datos de contacto son los siguientes: </w:t>
      </w:r>
    </w:p>
    <w:p w:rsidR="00341AD2" w:rsidRDefault="004C22AF">
      <w:pPr>
        <w:spacing w:before="280" w:after="0" w:line="360" w:lineRule="auto"/>
        <w:rPr>
          <w:rFonts w:ascii="Arial" w:eastAsia="Arial" w:hAnsi="Arial" w:cs="Arial"/>
        </w:rPr>
      </w:pPr>
      <w:r>
        <w:rPr>
          <w:rFonts w:ascii="Arial" w:eastAsia="Arial" w:hAnsi="Arial" w:cs="Arial"/>
        </w:rPr>
        <w:t>Domicilio: Plaza de la Constitución número 3, colonia Centro, Zapotlán de Juárez, Hidalgo, CP. 42190, México.</w:t>
      </w:r>
    </w:p>
    <w:p w:rsidR="00341AD2" w:rsidRDefault="004C22AF">
      <w:pPr>
        <w:spacing w:before="280" w:after="0" w:line="360" w:lineRule="auto"/>
        <w:rPr>
          <w:rFonts w:ascii="Arial" w:eastAsia="Arial" w:hAnsi="Arial" w:cs="Arial"/>
          <w:u w:val="single"/>
        </w:rPr>
      </w:pPr>
      <w:r>
        <w:rPr>
          <w:rFonts w:ascii="Arial" w:eastAsia="Arial" w:hAnsi="Arial" w:cs="Arial"/>
        </w:rPr>
        <w:t xml:space="preserve">Correo electrónico: </w:t>
      </w:r>
      <w:r>
        <w:t>zapotlanunidadtransparencia@gmail.com</w:t>
      </w:r>
    </w:p>
    <w:p w:rsidR="00341AD2" w:rsidRDefault="004C22AF">
      <w:pPr>
        <w:spacing w:before="280" w:after="0" w:line="360" w:lineRule="auto"/>
        <w:rPr>
          <w:rFonts w:ascii="Arial" w:eastAsia="Arial" w:hAnsi="Arial" w:cs="Arial"/>
        </w:rPr>
      </w:pPr>
      <w:bookmarkStart w:id="9" w:name="_heading=h.r6jfmof1ub44" w:colFirst="0" w:colLast="0"/>
      <w:bookmarkEnd w:id="9"/>
      <w:r>
        <w:rPr>
          <w:rFonts w:ascii="Arial" w:eastAsia="Arial" w:hAnsi="Arial" w:cs="Arial"/>
        </w:rPr>
        <w:t>Número telefónico: 743 791 01 32</w:t>
      </w:r>
    </w:p>
    <w:p w:rsidR="00341AD2" w:rsidRDefault="004C22AF">
      <w:pPr>
        <w:spacing w:before="280" w:after="0" w:line="360" w:lineRule="auto"/>
        <w:rPr>
          <w:rFonts w:ascii="Arial" w:eastAsia="Arial" w:hAnsi="Arial" w:cs="Arial"/>
        </w:rPr>
      </w:pPr>
      <w:r>
        <w:rPr>
          <w:rFonts w:ascii="Arial" w:eastAsia="Arial" w:hAnsi="Arial" w:cs="Arial"/>
        </w:rPr>
        <w:t xml:space="preserve">Asimismo, usted podrá presentar una solicitud de ejercicio de derechos ARCOP a través de la Plataforma Nacional de Transparencia, disponible en </w:t>
      </w:r>
      <w:hyperlink r:id="rId9">
        <w:r>
          <w:rPr>
            <w:rFonts w:ascii="Arial" w:eastAsia="Arial" w:hAnsi="Arial" w:cs="Arial"/>
            <w:color w:val="0563C1"/>
            <w:u w:val="single"/>
          </w:rPr>
          <w:t>http://www.plataformadetransparencia.org.mx</w:t>
        </w:r>
      </w:hyperlink>
      <w:r>
        <w:rPr>
          <w:rFonts w:ascii="Arial" w:eastAsia="Arial" w:hAnsi="Arial" w:cs="Arial"/>
        </w:rPr>
        <w:t xml:space="preserve">, </w:t>
      </w:r>
    </w:p>
    <w:p w:rsidR="00341AD2" w:rsidRDefault="004C22AF">
      <w:pPr>
        <w:spacing w:before="280" w:after="0" w:line="360" w:lineRule="auto"/>
        <w:rPr>
          <w:rFonts w:ascii="Arial" w:eastAsia="Arial" w:hAnsi="Arial" w:cs="Arial"/>
        </w:rPr>
      </w:pPr>
      <w:r>
        <w:rPr>
          <w:rFonts w:ascii="Arial" w:eastAsia="Arial" w:hAnsi="Arial" w:cs="Arial"/>
        </w:rPr>
        <w:t xml:space="preserve">Con relación al procedimiento y requisitos para el ejercicio de sus derechos </w:t>
      </w:r>
      <w:r>
        <w:rPr>
          <w:rFonts w:ascii="Arial" w:eastAsia="Arial" w:hAnsi="Arial" w:cs="Arial"/>
          <w:b/>
        </w:rPr>
        <w:t>ARCOP</w:t>
      </w:r>
      <w:r>
        <w:rPr>
          <w:rFonts w:ascii="Arial" w:eastAsia="Arial" w:hAnsi="Arial" w:cs="Arial"/>
        </w:rPr>
        <w:t xml:space="preserve">, le informamos lo siguiente: </w:t>
      </w:r>
    </w:p>
    <w:p w:rsidR="00341AD2" w:rsidRDefault="004C22AF">
      <w:pPr>
        <w:spacing w:before="280" w:after="0" w:line="360" w:lineRule="auto"/>
        <w:rPr>
          <w:rFonts w:ascii="Arial" w:eastAsia="Arial" w:hAnsi="Arial" w:cs="Arial"/>
        </w:rPr>
      </w:pPr>
      <w:r>
        <w:rPr>
          <w:rFonts w:ascii="Arial" w:eastAsia="Arial" w:hAnsi="Arial" w:cs="Arial"/>
        </w:rPr>
        <w:t>La solicitud para el ejercicio de los derechos ARCOP deberá contener:</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El nombre del titular y su domicilio o cualquier otro medio para recibir notificaciones;</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Los documentos que acrediten la identidad del titular y, en su caso, la personalidad e identidad de su representante; </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De ser posible, el área responsable que trata los datos personales y ante el cual se presenta la solicitud; </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La descripción clara y precisa de los datos personales respecto de los que se busca ejercer alguno de los derechos ARCOP, salvo que se trate del derecho de acceso; </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lastRenderedPageBreak/>
        <w:t xml:space="preserve">La descripción del derecho ARCOP que se pretende ejercer, o bien, lo que solicita el titular, y </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Cualquier otro elemento o documento que facilite la localización de los datos personales. </w:t>
      </w:r>
    </w:p>
    <w:p w:rsidR="00341AD2" w:rsidRDefault="004C22AF">
      <w:pPr>
        <w:spacing w:before="280" w:after="0" w:line="360" w:lineRule="auto"/>
        <w:rPr>
          <w:rFonts w:ascii="Arial" w:eastAsia="Arial" w:hAnsi="Arial" w:cs="Arial"/>
        </w:rPr>
      </w:pPr>
      <w:r>
        <w:rPr>
          <w:rFonts w:ascii="Arial" w:eastAsia="Arial" w:hAnsi="Arial" w:cs="Arial"/>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rsidR="00341AD2" w:rsidRDefault="004C22AF">
      <w:pPr>
        <w:spacing w:before="280" w:after="0" w:line="360" w:lineRule="auto"/>
        <w:rPr>
          <w:rFonts w:ascii="Arial" w:eastAsia="Arial" w:hAnsi="Arial" w:cs="Arial"/>
        </w:rPr>
      </w:pPr>
      <w:r>
        <w:rPr>
          <w:rFonts w:ascii="Arial" w:eastAsia="Arial" w:hAnsi="Arial" w:cs="Arial"/>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rsidR="00341AD2" w:rsidRDefault="00341AD2">
      <w:pPr>
        <w:spacing w:before="280" w:after="0" w:line="360" w:lineRule="auto"/>
        <w:rPr>
          <w:rFonts w:ascii="Arial" w:eastAsia="Arial" w:hAnsi="Arial" w:cs="Arial"/>
        </w:rPr>
      </w:pPr>
    </w:p>
    <w:p w:rsidR="00341AD2" w:rsidRDefault="00341AD2">
      <w:pPr>
        <w:spacing w:before="280" w:after="0" w:line="360" w:lineRule="auto"/>
        <w:rPr>
          <w:rFonts w:ascii="Arial" w:eastAsia="Arial" w:hAnsi="Arial" w:cs="Arial"/>
        </w:rPr>
      </w:pPr>
    </w:p>
    <w:p w:rsidR="00341AD2" w:rsidRDefault="00341AD2">
      <w:pPr>
        <w:spacing w:before="280" w:after="0" w:line="360" w:lineRule="auto"/>
        <w:rPr>
          <w:rFonts w:ascii="Arial" w:eastAsia="Arial" w:hAnsi="Arial" w:cs="Arial"/>
        </w:rPr>
      </w:pPr>
    </w:p>
    <w:p w:rsidR="00341AD2" w:rsidRDefault="004C22AF">
      <w:pPr>
        <w:spacing w:after="0" w:line="360" w:lineRule="auto"/>
        <w:ind w:left="720" w:right="0" w:firstLine="0"/>
        <w:rPr>
          <w:rFonts w:ascii="Arial" w:eastAsia="Arial" w:hAnsi="Arial" w:cs="Arial"/>
          <w:b/>
        </w:rPr>
      </w:pPr>
      <w:r>
        <w:rPr>
          <w:rFonts w:ascii="Arial" w:eastAsia="Arial" w:hAnsi="Arial" w:cs="Arial"/>
          <w:b/>
        </w:rPr>
        <w:lastRenderedPageBreak/>
        <w:t>DATOS DE LA UNIDAD DE TRANSPARENCIA DEL MUNICIPIO</w:t>
      </w:r>
    </w:p>
    <w:p w:rsidR="00341AD2" w:rsidRDefault="00341AD2">
      <w:pPr>
        <w:spacing w:after="0" w:line="360" w:lineRule="auto"/>
        <w:ind w:left="720"/>
        <w:rPr>
          <w:rFonts w:ascii="Arial" w:eastAsia="Arial" w:hAnsi="Arial" w:cs="Arial"/>
          <w:b/>
        </w:rPr>
      </w:pPr>
    </w:p>
    <w:p w:rsidR="00341AD2" w:rsidRDefault="004C22AF">
      <w:pPr>
        <w:tabs>
          <w:tab w:val="left" w:pos="839"/>
        </w:tabs>
        <w:rPr>
          <w:rFonts w:ascii="Arial" w:eastAsia="Arial" w:hAnsi="Arial" w:cs="Arial"/>
        </w:rPr>
      </w:pPr>
      <w:r>
        <w:rPr>
          <w:rFonts w:ascii="Arial" w:eastAsia="Arial" w:hAnsi="Arial" w:cs="Arial"/>
          <w:b/>
        </w:rPr>
        <w:t xml:space="preserve">Domicilio: </w:t>
      </w:r>
      <w:r>
        <w:rPr>
          <w:rFonts w:ascii="Arial" w:eastAsia="Arial" w:hAnsi="Arial" w:cs="Arial"/>
        </w:rPr>
        <w:t xml:space="preserve">Plaza de la Constitución número 3, colonia Centro, Zapotlán de Juárez, Hidalgo, C.P. 42190, México. </w:t>
      </w:r>
    </w:p>
    <w:p w:rsidR="00341AD2" w:rsidRDefault="004C22AF">
      <w:pPr>
        <w:tabs>
          <w:tab w:val="left" w:pos="839"/>
        </w:tabs>
        <w:rPr>
          <w:rFonts w:ascii="Arial" w:eastAsia="Arial" w:hAnsi="Arial" w:cs="Arial"/>
        </w:rPr>
      </w:pPr>
      <w:r>
        <w:rPr>
          <w:rFonts w:ascii="Arial" w:eastAsia="Arial" w:hAnsi="Arial" w:cs="Arial"/>
          <w:b/>
        </w:rPr>
        <w:t>Teléfono:</w:t>
      </w:r>
      <w:r>
        <w:rPr>
          <w:rFonts w:ascii="Arial" w:eastAsia="Arial" w:hAnsi="Arial" w:cs="Arial"/>
        </w:rPr>
        <w:t xml:space="preserve"> 743 791 01 32</w:t>
      </w:r>
    </w:p>
    <w:p w:rsidR="00341AD2" w:rsidRDefault="004C22AF">
      <w:pPr>
        <w:tabs>
          <w:tab w:val="left" w:pos="839"/>
        </w:tabs>
        <w:rPr>
          <w:rFonts w:ascii="Arial" w:eastAsia="Arial" w:hAnsi="Arial" w:cs="Arial"/>
        </w:rPr>
      </w:pPr>
      <w:bookmarkStart w:id="10" w:name="_heading=h.gijm53xqven9" w:colFirst="0" w:colLast="0"/>
      <w:bookmarkEnd w:id="10"/>
      <w:r>
        <w:rPr>
          <w:rFonts w:ascii="Arial" w:eastAsia="Arial" w:hAnsi="Arial" w:cs="Arial"/>
          <w:b/>
        </w:rPr>
        <w:t>Horario de atención:</w:t>
      </w:r>
      <w:r>
        <w:rPr>
          <w:rFonts w:ascii="Arial" w:eastAsia="Arial" w:hAnsi="Arial" w:cs="Arial"/>
        </w:rPr>
        <w:t xml:space="preserve"> lunes a viernes de 8:30 a 16:30 horas. </w:t>
      </w:r>
    </w:p>
    <w:p w:rsidR="00341AD2" w:rsidRDefault="004C22AF">
      <w:pPr>
        <w:spacing w:before="280" w:after="0" w:line="360" w:lineRule="auto"/>
        <w:rPr>
          <w:rFonts w:ascii="Arial" w:eastAsia="Arial" w:hAnsi="Arial" w:cs="Arial"/>
          <w:u w:val="single"/>
        </w:rPr>
      </w:pPr>
      <w:bookmarkStart w:id="11" w:name="_heading=h.i3tcimutitqr" w:colFirst="0" w:colLast="0"/>
      <w:bookmarkEnd w:id="11"/>
      <w:r>
        <w:rPr>
          <w:rFonts w:ascii="Arial" w:eastAsia="Arial" w:hAnsi="Arial" w:cs="Arial"/>
          <w:b/>
        </w:rPr>
        <w:t>Correo electrónico institucional:</w:t>
      </w:r>
      <w:r>
        <w:rPr>
          <w:rFonts w:ascii="Arial" w:eastAsia="Arial" w:hAnsi="Arial" w:cs="Arial"/>
        </w:rPr>
        <w:t xml:space="preserve"> </w:t>
      </w:r>
      <w:r>
        <w:t>zapotlanunidadtransparencia@gmail.com</w:t>
      </w:r>
    </w:p>
    <w:p w:rsidR="00341AD2" w:rsidRDefault="00341AD2">
      <w:pPr>
        <w:tabs>
          <w:tab w:val="left" w:pos="839"/>
        </w:tabs>
        <w:rPr>
          <w:rFonts w:ascii="Arial" w:eastAsia="Arial" w:hAnsi="Arial" w:cs="Arial"/>
        </w:rPr>
      </w:pPr>
    </w:p>
    <w:p w:rsidR="00341AD2" w:rsidRDefault="004C22AF">
      <w:pPr>
        <w:spacing w:before="5" w:after="0" w:line="360" w:lineRule="auto"/>
        <w:ind w:left="720" w:right="0" w:firstLine="0"/>
        <w:rPr>
          <w:rFonts w:ascii="Arial" w:eastAsia="Arial" w:hAnsi="Arial" w:cs="Arial"/>
          <w:b/>
        </w:rPr>
      </w:pPr>
      <w:r>
        <w:rPr>
          <w:rFonts w:ascii="Arial" w:eastAsia="Arial" w:hAnsi="Arial" w:cs="Arial"/>
          <w:b/>
        </w:rPr>
        <w:t>CAMBIOS EN EL AVISO DE PRIVACIDAD</w:t>
      </w:r>
    </w:p>
    <w:p w:rsidR="00341AD2" w:rsidRDefault="00341AD2">
      <w:pPr>
        <w:spacing w:after="0" w:line="360" w:lineRule="auto"/>
        <w:ind w:left="720"/>
        <w:rPr>
          <w:rFonts w:ascii="Arial" w:eastAsia="Arial" w:hAnsi="Arial" w:cs="Arial"/>
          <w:b/>
        </w:rPr>
      </w:pPr>
    </w:p>
    <w:p w:rsidR="00341AD2" w:rsidRDefault="004C22AF">
      <w:pPr>
        <w:tabs>
          <w:tab w:val="left" w:pos="839"/>
        </w:tabs>
        <w:spacing w:line="360" w:lineRule="auto"/>
        <w:rPr>
          <w:rFonts w:ascii="Arial" w:eastAsia="Arial" w:hAnsi="Arial" w:cs="Arial"/>
        </w:rPr>
      </w:pPr>
      <w:r>
        <w:rPr>
          <w:rFonts w:ascii="Arial" w:eastAsia="Arial" w:hAnsi="Arial" w:cs="Arial"/>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rsidR="00341AD2" w:rsidRDefault="00341AD2">
      <w:pPr>
        <w:tabs>
          <w:tab w:val="left" w:pos="839"/>
        </w:tabs>
        <w:jc w:val="right"/>
        <w:rPr>
          <w:rFonts w:ascii="Arial" w:eastAsia="Arial" w:hAnsi="Arial" w:cs="Arial"/>
        </w:rPr>
      </w:pPr>
    </w:p>
    <w:p w:rsidR="00341AD2" w:rsidRDefault="004C22AF">
      <w:pPr>
        <w:tabs>
          <w:tab w:val="left" w:pos="839"/>
        </w:tabs>
        <w:spacing w:after="0" w:line="259" w:lineRule="auto"/>
        <w:ind w:left="720" w:right="0" w:firstLine="0"/>
        <w:jc w:val="center"/>
        <w:rPr>
          <w:rFonts w:ascii="Arial" w:eastAsia="Arial" w:hAnsi="Arial" w:cs="Arial"/>
          <w:b/>
        </w:rPr>
      </w:pPr>
      <w:r>
        <w:rPr>
          <w:rFonts w:ascii="Arial" w:eastAsia="Arial" w:hAnsi="Arial" w:cs="Arial"/>
          <w:b/>
        </w:rPr>
        <w:t>ÚLTIMA FECHA DE ACTUALIZACIÓN</w:t>
      </w:r>
    </w:p>
    <w:p w:rsidR="00D70200" w:rsidRPr="007D7818" w:rsidRDefault="007D7818">
      <w:pPr>
        <w:tabs>
          <w:tab w:val="left" w:pos="839"/>
        </w:tabs>
        <w:spacing w:after="0" w:line="259" w:lineRule="auto"/>
        <w:ind w:left="720" w:right="0" w:firstLine="0"/>
        <w:jc w:val="center"/>
        <w:rPr>
          <w:rFonts w:ascii="Arial" w:eastAsia="Arial" w:hAnsi="Arial" w:cs="Arial"/>
        </w:rPr>
      </w:pPr>
      <w:r w:rsidRPr="007D7818">
        <w:rPr>
          <w:rFonts w:ascii="Arial" w:eastAsia="Arial" w:hAnsi="Arial" w:cs="Arial"/>
        </w:rPr>
        <w:t>Miércoles 13 de agosto del 2025</w:t>
      </w:r>
    </w:p>
    <w:p w:rsidR="00341AD2" w:rsidRDefault="004C22AF">
      <w:pPr>
        <w:tabs>
          <w:tab w:val="left" w:pos="839"/>
        </w:tabs>
        <w:jc w:val="right"/>
        <w:rPr>
          <w:rFonts w:ascii="Arial" w:eastAsia="Arial" w:hAnsi="Arial" w:cs="Arial"/>
        </w:rPr>
      </w:pPr>
      <w:r>
        <w:rPr>
          <w:rFonts w:ascii="Arial" w:eastAsia="Arial" w:hAnsi="Arial" w:cs="Arial"/>
        </w:rPr>
        <w:t xml:space="preserve"> </w:t>
      </w:r>
    </w:p>
    <w:p w:rsidR="00341AD2" w:rsidRDefault="00341AD2">
      <w:pPr>
        <w:pBdr>
          <w:top w:val="nil"/>
          <w:left w:val="nil"/>
          <w:bottom w:val="nil"/>
          <w:right w:val="nil"/>
          <w:between w:val="nil"/>
        </w:pBdr>
        <w:ind w:left="364" w:firstLine="0"/>
      </w:pPr>
      <w:bookmarkStart w:id="12" w:name="_GoBack"/>
      <w:bookmarkEnd w:id="12"/>
    </w:p>
    <w:sectPr w:rsidR="00341AD2">
      <w:headerReference w:type="default" r:id="rId10"/>
      <w:pgSz w:w="12240" w:h="15840"/>
      <w:pgMar w:top="2410" w:right="1701" w:bottom="1417" w:left="1701" w:header="1463"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FE5" w:rsidRDefault="00276FE5">
      <w:pPr>
        <w:spacing w:after="0" w:line="240" w:lineRule="auto"/>
      </w:pPr>
      <w:r>
        <w:separator/>
      </w:r>
    </w:p>
  </w:endnote>
  <w:endnote w:type="continuationSeparator" w:id="0">
    <w:p w:rsidR="00276FE5" w:rsidRDefault="00276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FE5" w:rsidRDefault="00276FE5">
      <w:pPr>
        <w:spacing w:after="0" w:line="240" w:lineRule="auto"/>
      </w:pPr>
      <w:r>
        <w:separator/>
      </w:r>
    </w:p>
  </w:footnote>
  <w:footnote w:type="continuationSeparator" w:id="0">
    <w:p w:rsidR="00276FE5" w:rsidRDefault="00276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AD2" w:rsidRDefault="004C22AF">
    <w:pPr>
      <w:pBdr>
        <w:top w:val="nil"/>
        <w:left w:val="nil"/>
        <w:bottom w:val="nil"/>
        <w:right w:val="nil"/>
        <w:between w:val="nil"/>
      </w:pBdr>
      <w:tabs>
        <w:tab w:val="center" w:pos="4419"/>
        <w:tab w:val="right" w:pos="8838"/>
      </w:tabs>
      <w:spacing w:after="0" w:line="240" w:lineRule="auto"/>
    </w:pPr>
    <w:r>
      <w:rPr>
        <w:noProof/>
        <w:lang w:val="en-US" w:eastAsia="en-US"/>
      </w:rPr>
      <w:drawing>
        <wp:anchor distT="0" distB="0" distL="0" distR="0" simplePos="0" relativeHeight="251658240" behindDoc="1" locked="0" layoutInCell="1" hidden="0" allowOverlap="1">
          <wp:simplePos x="0" y="0"/>
          <wp:positionH relativeFrom="column">
            <wp:posOffset>-1061084</wp:posOffset>
          </wp:positionH>
          <wp:positionV relativeFrom="paragraph">
            <wp:posOffset>-915034</wp:posOffset>
          </wp:positionV>
          <wp:extent cx="7742475" cy="10060637"/>
          <wp:effectExtent l="0" t="0" r="0" b="0"/>
          <wp:wrapNone/>
          <wp:docPr id="189506157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42475" cy="10060637"/>
                  </a:xfrm>
                  <a:prstGeom prst="rect">
                    <a:avLst/>
                  </a:prstGeom>
                  <a:ln/>
                </pic:spPr>
              </pic:pic>
            </a:graphicData>
          </a:graphic>
        </wp:anchor>
      </w:drawing>
    </w:r>
  </w:p>
  <w:p w:rsidR="00341AD2" w:rsidRDefault="00341AD2">
    <w:pPr>
      <w:pBdr>
        <w:top w:val="nil"/>
        <w:left w:val="nil"/>
        <w:bottom w:val="nil"/>
        <w:right w:val="nil"/>
        <w:between w:val="nil"/>
      </w:pBdr>
      <w:tabs>
        <w:tab w:val="center" w:pos="4419"/>
        <w:tab w:val="right" w:pos="8838"/>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75962"/>
    <w:multiLevelType w:val="multilevel"/>
    <w:tmpl w:val="AC48F31E"/>
    <w:lvl w:ilvl="0">
      <w:start w:val="1"/>
      <w:numFmt w:val="upp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15:restartNumberingAfterBreak="0">
    <w:nsid w:val="47153344"/>
    <w:multiLevelType w:val="multilevel"/>
    <w:tmpl w:val="E3B8B13C"/>
    <w:lvl w:ilvl="0">
      <w:start w:val="1"/>
      <w:numFmt w:val="decimal"/>
      <w:lvlText w:val="%1."/>
      <w:lvlJc w:val="left"/>
      <w:pPr>
        <w:ind w:left="364" w:hanging="360"/>
      </w:pPr>
    </w:lvl>
    <w:lvl w:ilvl="1">
      <w:start w:val="1"/>
      <w:numFmt w:val="lowerLetter"/>
      <w:lvlText w:val="%2."/>
      <w:lvlJc w:val="left"/>
      <w:pPr>
        <w:ind w:left="1084" w:hanging="360"/>
      </w:pPr>
    </w:lvl>
    <w:lvl w:ilvl="2">
      <w:start w:val="1"/>
      <w:numFmt w:val="lowerRoman"/>
      <w:lvlText w:val="%3."/>
      <w:lvlJc w:val="right"/>
      <w:pPr>
        <w:ind w:left="1804" w:hanging="180"/>
      </w:pPr>
    </w:lvl>
    <w:lvl w:ilvl="3">
      <w:start w:val="1"/>
      <w:numFmt w:val="decimal"/>
      <w:lvlText w:val="%4."/>
      <w:lvlJc w:val="left"/>
      <w:pPr>
        <w:ind w:left="2524" w:hanging="360"/>
      </w:pPr>
    </w:lvl>
    <w:lvl w:ilvl="4">
      <w:start w:val="1"/>
      <w:numFmt w:val="lowerLetter"/>
      <w:lvlText w:val="%5."/>
      <w:lvlJc w:val="left"/>
      <w:pPr>
        <w:ind w:left="3244" w:hanging="360"/>
      </w:pPr>
    </w:lvl>
    <w:lvl w:ilvl="5">
      <w:start w:val="1"/>
      <w:numFmt w:val="lowerRoman"/>
      <w:lvlText w:val="%6."/>
      <w:lvlJc w:val="right"/>
      <w:pPr>
        <w:ind w:left="3964" w:hanging="180"/>
      </w:pPr>
    </w:lvl>
    <w:lvl w:ilvl="6">
      <w:start w:val="1"/>
      <w:numFmt w:val="decimal"/>
      <w:lvlText w:val="%7."/>
      <w:lvlJc w:val="left"/>
      <w:pPr>
        <w:ind w:left="4684" w:hanging="360"/>
      </w:pPr>
    </w:lvl>
    <w:lvl w:ilvl="7">
      <w:start w:val="1"/>
      <w:numFmt w:val="lowerLetter"/>
      <w:lvlText w:val="%8."/>
      <w:lvlJc w:val="left"/>
      <w:pPr>
        <w:ind w:left="5404" w:hanging="360"/>
      </w:pPr>
    </w:lvl>
    <w:lvl w:ilvl="8">
      <w:start w:val="1"/>
      <w:numFmt w:val="lowerRoman"/>
      <w:lvlText w:val="%9."/>
      <w:lvlJc w:val="right"/>
      <w:pPr>
        <w:ind w:left="612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D2"/>
    <w:rsid w:val="000B5964"/>
    <w:rsid w:val="00145BA1"/>
    <w:rsid w:val="0017446F"/>
    <w:rsid w:val="001A7B17"/>
    <w:rsid w:val="001E7D63"/>
    <w:rsid w:val="00276FE5"/>
    <w:rsid w:val="00341AD2"/>
    <w:rsid w:val="00345C7B"/>
    <w:rsid w:val="003B2F76"/>
    <w:rsid w:val="00416CFB"/>
    <w:rsid w:val="004733FF"/>
    <w:rsid w:val="00497BC9"/>
    <w:rsid w:val="004C22AF"/>
    <w:rsid w:val="00524CD4"/>
    <w:rsid w:val="00537CE6"/>
    <w:rsid w:val="00611FB0"/>
    <w:rsid w:val="00666FE8"/>
    <w:rsid w:val="0068402B"/>
    <w:rsid w:val="006B786D"/>
    <w:rsid w:val="00731FEC"/>
    <w:rsid w:val="007D0008"/>
    <w:rsid w:val="007D7818"/>
    <w:rsid w:val="00891A77"/>
    <w:rsid w:val="0096245D"/>
    <w:rsid w:val="00A655D5"/>
    <w:rsid w:val="00AB09C2"/>
    <w:rsid w:val="00B74FDF"/>
    <w:rsid w:val="00C365AA"/>
    <w:rsid w:val="00C56B6C"/>
    <w:rsid w:val="00C942A6"/>
    <w:rsid w:val="00CB34EA"/>
    <w:rsid w:val="00CD6964"/>
    <w:rsid w:val="00D30F95"/>
    <w:rsid w:val="00D53A01"/>
    <w:rsid w:val="00D70200"/>
    <w:rsid w:val="00D75F40"/>
    <w:rsid w:val="00D82C99"/>
    <w:rsid w:val="00D91F08"/>
    <w:rsid w:val="00EC7194"/>
    <w:rsid w:val="00F0632B"/>
    <w:rsid w:val="00F26E40"/>
    <w:rsid w:val="00F30766"/>
    <w:rsid w:val="00F32CB6"/>
    <w:rsid w:val="00F35BC4"/>
    <w:rsid w:val="00F61995"/>
    <w:rsid w:val="00F94837"/>
    <w:rsid w:val="00FA6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49493"/>
  <w15:docId w15:val="{CB546AFF-D2DA-4BEB-9B9F-6C9F3D44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MX" w:eastAsia="en-US" w:bidi="ar-SA"/>
      </w:rPr>
    </w:rPrDefault>
    <w:pPrDefault>
      <w:pPr>
        <w:spacing w:after="5" w:line="228" w:lineRule="auto"/>
        <w:ind w:right="36" w:firstLine="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D7A"/>
    <w:rPr>
      <w:color w:val="000000"/>
      <w:lang w:eastAsia="es-MX"/>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pPr>
    <w:rPr>
      <w:color w:val="000000"/>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giS5jBezyhE+z8ntoe+p8pSPA==">CgMxLjAyDmguczc4dzgyNGZveGdqMg5oLjJ5d2Q3OTh1NWpsOTIOaC5hbjJ3Y2I1bm1mYmEyDmgua284NjZ5Mm9nbTBwMg5oLml3N3k3ZHZkcXNueDIOaC4zcWZjcW5ocWZxMjkyDmgubDN1NGJlM21heHdnMg5oLnhsc2NyMGR2NTMxajIOaC40dDh2aW9oMnE3cmIyDmgucjZqZm1vZjF1YjQ0Mg5oLmdpam01M3hxdmVuOTIOaC5pM3RjaW11dGl0cXI4AHIhMXI2S3RjYkR0R2VMeWJNS1hlS3FjbGlhcmVaMi1CbV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11</Pages>
  <Words>1491</Words>
  <Characters>8503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ITAIH DPDP</dc:creator>
  <cp:lastModifiedBy>LEONARDO</cp:lastModifiedBy>
  <cp:revision>19</cp:revision>
  <dcterms:created xsi:type="dcterms:W3CDTF">2025-07-29T17:36:00Z</dcterms:created>
  <dcterms:modified xsi:type="dcterms:W3CDTF">2025-08-13T17:24:00Z</dcterms:modified>
</cp:coreProperties>
</file>